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4F6665" w:rsidRDefault="00A34562" w:rsidP="00D1753D">
      <w:pPr>
        <w:widowControl/>
        <w:autoSpaceDE/>
        <w:adjustRightInd/>
        <w:ind w:left="5670"/>
        <w:rPr>
          <w:rFonts w:eastAsia="Courier New"/>
          <w:b/>
          <w:bCs/>
          <w:sz w:val="24"/>
          <w:szCs w:val="24"/>
        </w:rPr>
      </w:pPr>
      <w:r w:rsidRPr="00A34562">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15pt;margin-top:-17.35pt;width:258.25pt;height:7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E6765" w:rsidRDefault="00FE6765" w:rsidP="002C24C4">
                  <w:pPr>
                    <w:jc w:val="both"/>
                  </w:pPr>
                  <w:r w:rsidRPr="00066365">
                    <w:t>Приложение  к ОПОП по направлению подготовки 38.03.01 Экономика (уровень бакалавриата), Напра</w:t>
                  </w:r>
                  <w:r w:rsidR="006F01FE">
                    <w:t xml:space="preserve">вленность (профиль) программы </w:t>
                  </w:r>
                  <w:r w:rsidR="00EE447F">
                    <w:t>Финансы и кредит</w:t>
                  </w:r>
                  <w:r w:rsidRPr="00066365">
                    <w:t xml:space="preserve">, </w:t>
                  </w:r>
                  <w:r w:rsidRPr="00666070">
                    <w:t>утв. при</w:t>
                  </w:r>
                  <w:r w:rsidR="000D0389">
                    <w:t xml:space="preserve">казом ректора ОмГА от </w:t>
                  </w:r>
                  <w:bookmarkStart w:id="0" w:name="_Hlk132615066"/>
                  <w:r w:rsidR="005B5B57" w:rsidRPr="00371907">
                    <w:t>27.03.2023 № 51</w:t>
                  </w:r>
                  <w:bookmarkEnd w:id="0"/>
                </w:p>
                <w:p w:rsidR="00FE6765" w:rsidRPr="00641D51" w:rsidRDefault="00FE6765" w:rsidP="00D1753D">
                  <w:pPr>
                    <w:jc w:val="both"/>
                  </w:pPr>
                </w:p>
              </w:txbxContent>
            </v:textbox>
          </v:shape>
        </w:pict>
      </w: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C94464" w:rsidRPr="004F6665" w:rsidRDefault="00C94464" w:rsidP="00C94464">
      <w:pPr>
        <w:autoSpaceDE/>
        <w:adjustRightInd/>
        <w:ind w:right="1"/>
        <w:contextualSpacing/>
        <w:jc w:val="center"/>
        <w:rPr>
          <w:rFonts w:eastAsia="Courier New"/>
          <w:noProof/>
          <w:sz w:val="28"/>
          <w:szCs w:val="28"/>
          <w:lang w:bidi="ru-RU"/>
        </w:rPr>
      </w:pPr>
      <w:r w:rsidRPr="004F6665">
        <w:rPr>
          <w:rFonts w:eastAsia="Courier New"/>
          <w:noProof/>
          <w:sz w:val="28"/>
          <w:szCs w:val="28"/>
          <w:lang w:bidi="ru-RU"/>
        </w:rPr>
        <w:t>Частное учреждение образовательная организация высшего образования</w:t>
      </w:r>
    </w:p>
    <w:p w:rsidR="00D1753D" w:rsidRPr="004F6665" w:rsidRDefault="002D29F2"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4F6665">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4F6665" w:rsidRDefault="007C277B" w:rsidP="00880E39">
      <w:pPr>
        <w:widowControl/>
        <w:autoSpaceDE/>
        <w:autoSpaceDN/>
        <w:adjustRightInd/>
        <w:jc w:val="center"/>
        <w:rPr>
          <w:spacing w:val="-3"/>
          <w:sz w:val="24"/>
          <w:szCs w:val="24"/>
          <w:lang w:eastAsia="en-US"/>
        </w:rPr>
      </w:pPr>
      <w:r w:rsidRPr="004F6665">
        <w:rPr>
          <w:rFonts w:eastAsia="Courier New"/>
          <w:noProof/>
          <w:sz w:val="28"/>
          <w:szCs w:val="28"/>
          <w:lang w:bidi="ru-RU"/>
        </w:rPr>
        <w:t xml:space="preserve">Кафедра </w:t>
      </w:r>
      <w:r w:rsidR="00880E39" w:rsidRPr="004F6665">
        <w:rPr>
          <w:spacing w:val="-3"/>
          <w:sz w:val="28"/>
          <w:szCs w:val="28"/>
          <w:lang w:eastAsia="en-US"/>
        </w:rPr>
        <w:t>«</w:t>
      </w:r>
      <w:r w:rsidR="005B5B57">
        <w:rPr>
          <w:spacing w:val="-3"/>
          <w:sz w:val="28"/>
          <w:szCs w:val="28"/>
          <w:lang w:eastAsia="en-US"/>
        </w:rPr>
        <w:t>Экономика и управления</w:t>
      </w:r>
      <w:r w:rsidR="00880E39" w:rsidRPr="004F6665">
        <w:rPr>
          <w:spacing w:val="-3"/>
          <w:sz w:val="28"/>
          <w:szCs w:val="28"/>
          <w:lang w:eastAsia="en-US"/>
        </w:rPr>
        <w:t>»</w:t>
      </w:r>
    </w:p>
    <w:p w:rsidR="007C277B" w:rsidRPr="004F6665" w:rsidRDefault="007C277B" w:rsidP="00880E39">
      <w:pPr>
        <w:autoSpaceDE/>
        <w:adjustRightInd/>
        <w:ind w:right="1"/>
        <w:contextualSpacing/>
        <w:rPr>
          <w:rFonts w:eastAsia="Courier New"/>
          <w:noProof/>
          <w:sz w:val="28"/>
          <w:szCs w:val="28"/>
          <w:lang w:bidi="ru-RU"/>
        </w:rPr>
      </w:pPr>
    </w:p>
    <w:p w:rsidR="00C94464" w:rsidRPr="004F6665" w:rsidRDefault="00A34562" w:rsidP="00C94464">
      <w:pPr>
        <w:autoSpaceDE/>
        <w:adjustRightInd/>
        <w:ind w:right="1"/>
        <w:contextualSpacing/>
        <w:jc w:val="center"/>
        <w:rPr>
          <w:rFonts w:eastAsia="Courier New"/>
          <w:noProof/>
          <w:sz w:val="28"/>
          <w:szCs w:val="28"/>
          <w:lang w:bidi="ru-RU"/>
        </w:rPr>
      </w:pPr>
      <w:r w:rsidRPr="00A34562">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E6765" w:rsidRPr="00C94464" w:rsidRDefault="00FE6765" w:rsidP="00C94464">
                  <w:pPr>
                    <w:jc w:val="center"/>
                    <w:rPr>
                      <w:sz w:val="24"/>
                      <w:szCs w:val="24"/>
                    </w:rPr>
                  </w:pPr>
                  <w:r w:rsidRPr="00C94464">
                    <w:rPr>
                      <w:sz w:val="24"/>
                      <w:szCs w:val="24"/>
                    </w:rPr>
                    <w:t>УТВЕРЖДАЮ:</w:t>
                  </w:r>
                </w:p>
                <w:p w:rsidR="00FE6765" w:rsidRPr="00C94464" w:rsidRDefault="00FE6765" w:rsidP="00C94464">
                  <w:pPr>
                    <w:jc w:val="center"/>
                    <w:rPr>
                      <w:sz w:val="24"/>
                      <w:szCs w:val="24"/>
                    </w:rPr>
                  </w:pPr>
                  <w:r w:rsidRPr="00C94464">
                    <w:rPr>
                      <w:sz w:val="24"/>
                      <w:szCs w:val="24"/>
                    </w:rPr>
                    <w:t>Ректор, д.фил.н., профессор</w:t>
                  </w:r>
                </w:p>
                <w:p w:rsidR="00FE6765" w:rsidRDefault="00FE6765" w:rsidP="00C94464">
                  <w:pPr>
                    <w:jc w:val="center"/>
                    <w:rPr>
                      <w:sz w:val="24"/>
                      <w:szCs w:val="24"/>
                    </w:rPr>
                  </w:pPr>
                </w:p>
                <w:p w:rsidR="00FE6765" w:rsidRPr="00C94464" w:rsidRDefault="00FE6765" w:rsidP="00C94464">
                  <w:pPr>
                    <w:jc w:val="center"/>
                    <w:rPr>
                      <w:sz w:val="24"/>
                      <w:szCs w:val="24"/>
                    </w:rPr>
                  </w:pPr>
                  <w:r w:rsidRPr="00C94464">
                    <w:rPr>
                      <w:sz w:val="24"/>
                      <w:szCs w:val="24"/>
                    </w:rPr>
                    <w:t>______________А.Э. Еремеев</w:t>
                  </w:r>
                </w:p>
                <w:p w:rsidR="00FE6765" w:rsidRPr="00C94464" w:rsidRDefault="00FE6765" w:rsidP="002C24C4">
                  <w:pPr>
                    <w:jc w:val="center"/>
                    <w:rPr>
                      <w:sz w:val="24"/>
                      <w:szCs w:val="24"/>
                    </w:rPr>
                  </w:pPr>
                  <w:r>
                    <w:rPr>
                      <w:sz w:val="24"/>
                      <w:szCs w:val="24"/>
                    </w:rPr>
                    <w:t xml:space="preserve">                              </w:t>
                  </w:r>
                  <w:r w:rsidR="005B5B57">
                    <w:rPr>
                      <w:sz w:val="24"/>
                      <w:szCs w:val="24"/>
                    </w:rPr>
                    <w:t>27</w:t>
                  </w:r>
                  <w:r w:rsidRPr="00C94464">
                    <w:rPr>
                      <w:sz w:val="24"/>
                      <w:szCs w:val="24"/>
                    </w:rPr>
                    <w:t>.</w:t>
                  </w:r>
                  <w:r>
                    <w:rPr>
                      <w:sz w:val="24"/>
                      <w:szCs w:val="24"/>
                    </w:rPr>
                    <w:t>0</w:t>
                  </w:r>
                  <w:r w:rsidR="00721678">
                    <w:rPr>
                      <w:sz w:val="24"/>
                      <w:szCs w:val="24"/>
                    </w:rPr>
                    <w:t>3</w:t>
                  </w:r>
                  <w:r w:rsidRPr="00C94464">
                    <w:rPr>
                      <w:sz w:val="24"/>
                      <w:szCs w:val="24"/>
                    </w:rPr>
                    <w:t>.20</w:t>
                  </w:r>
                  <w:r w:rsidR="005B5B57">
                    <w:rPr>
                      <w:sz w:val="24"/>
                      <w:szCs w:val="24"/>
                    </w:rPr>
                    <w:t>23</w:t>
                  </w:r>
                  <w:r w:rsidRPr="00C94464">
                    <w:rPr>
                      <w:sz w:val="24"/>
                      <w:szCs w:val="24"/>
                    </w:rPr>
                    <w:t xml:space="preserve"> г.</w:t>
                  </w:r>
                </w:p>
                <w:p w:rsidR="00FE6765" w:rsidRPr="00C94464" w:rsidRDefault="00FE6765" w:rsidP="00C94464">
                  <w:pPr>
                    <w:jc w:val="center"/>
                    <w:rPr>
                      <w:sz w:val="24"/>
                      <w:szCs w:val="24"/>
                    </w:rPr>
                  </w:pPr>
                </w:p>
              </w:txbxContent>
            </v:textbox>
          </v:shape>
        </w:pict>
      </w: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D1753D" w:rsidRPr="004F6665" w:rsidRDefault="00D1753D" w:rsidP="00D1753D">
      <w:pPr>
        <w:widowControl/>
        <w:autoSpaceDE/>
        <w:adjustRightInd/>
        <w:jc w:val="center"/>
        <w:rPr>
          <w:sz w:val="24"/>
          <w:szCs w:val="24"/>
          <w:lang w:eastAsia="en-US"/>
        </w:rPr>
      </w:pPr>
    </w:p>
    <w:p w:rsidR="00C94464" w:rsidRPr="004F6665" w:rsidRDefault="00C94464" w:rsidP="00D1753D">
      <w:pPr>
        <w:widowControl/>
        <w:autoSpaceDE/>
        <w:adjustRightInd/>
        <w:jc w:val="center"/>
        <w:rPr>
          <w:sz w:val="24"/>
          <w:szCs w:val="24"/>
          <w:lang w:eastAsia="en-US"/>
        </w:rPr>
      </w:pPr>
    </w:p>
    <w:p w:rsidR="007C277B" w:rsidRPr="004F6665" w:rsidRDefault="007C277B" w:rsidP="00DF1076">
      <w:pPr>
        <w:suppressAutoHyphens/>
        <w:jc w:val="center"/>
        <w:rPr>
          <w:rFonts w:eastAsia="SimSun"/>
          <w:kern w:val="2"/>
          <w:sz w:val="24"/>
          <w:szCs w:val="24"/>
          <w:lang w:eastAsia="hi-IN" w:bidi="hi-IN"/>
        </w:rPr>
      </w:pPr>
    </w:p>
    <w:p w:rsidR="00951F6B" w:rsidRPr="004F6665" w:rsidRDefault="00951F6B" w:rsidP="00DF1076">
      <w:pPr>
        <w:suppressAutoHyphens/>
        <w:jc w:val="center"/>
        <w:rPr>
          <w:rFonts w:eastAsia="SimSun"/>
          <w:kern w:val="2"/>
          <w:sz w:val="24"/>
          <w:szCs w:val="24"/>
          <w:lang w:eastAsia="hi-IN" w:bidi="hi-IN"/>
        </w:rPr>
      </w:pPr>
    </w:p>
    <w:p w:rsidR="007C277B" w:rsidRPr="004F6665" w:rsidRDefault="007C277B" w:rsidP="00DF1076">
      <w:pPr>
        <w:suppressAutoHyphens/>
        <w:jc w:val="center"/>
        <w:rPr>
          <w:rFonts w:eastAsia="SimSun"/>
          <w:kern w:val="2"/>
          <w:sz w:val="24"/>
          <w:szCs w:val="24"/>
          <w:lang w:eastAsia="hi-IN" w:bidi="hi-IN"/>
        </w:rPr>
      </w:pPr>
    </w:p>
    <w:p w:rsidR="00951F6B" w:rsidRPr="004F6665" w:rsidRDefault="00951F6B" w:rsidP="00DF1076">
      <w:pPr>
        <w:suppressAutoHyphens/>
        <w:jc w:val="center"/>
        <w:rPr>
          <w:rFonts w:eastAsia="SimSun"/>
          <w:kern w:val="2"/>
          <w:sz w:val="24"/>
          <w:szCs w:val="24"/>
          <w:lang w:eastAsia="hi-IN" w:bidi="hi-IN"/>
        </w:rPr>
      </w:pPr>
    </w:p>
    <w:p w:rsidR="00DF1076" w:rsidRPr="004F6665" w:rsidRDefault="00DF1076" w:rsidP="00DF1076">
      <w:pPr>
        <w:suppressAutoHyphens/>
        <w:jc w:val="center"/>
        <w:rPr>
          <w:rFonts w:eastAsia="SimSun"/>
          <w:kern w:val="2"/>
          <w:sz w:val="24"/>
          <w:szCs w:val="24"/>
          <w:lang w:eastAsia="hi-IN" w:bidi="hi-IN"/>
        </w:rPr>
      </w:pPr>
      <w:r w:rsidRPr="004F6665">
        <w:rPr>
          <w:rFonts w:eastAsia="SimSun"/>
          <w:kern w:val="2"/>
          <w:sz w:val="24"/>
          <w:szCs w:val="24"/>
          <w:lang w:eastAsia="hi-IN" w:bidi="hi-IN"/>
        </w:rPr>
        <w:t>РАБОЧАЯ ПРОГРАММА</w:t>
      </w:r>
      <w:r w:rsidR="00C94464" w:rsidRPr="004F6665">
        <w:rPr>
          <w:rFonts w:eastAsia="SimSun"/>
          <w:kern w:val="2"/>
          <w:sz w:val="24"/>
          <w:szCs w:val="24"/>
          <w:lang w:eastAsia="hi-IN" w:bidi="hi-IN"/>
        </w:rPr>
        <w:t xml:space="preserve"> </w:t>
      </w:r>
      <w:r w:rsidRPr="004F6665">
        <w:rPr>
          <w:rFonts w:eastAsia="SimSun"/>
          <w:kern w:val="2"/>
          <w:sz w:val="24"/>
          <w:szCs w:val="24"/>
          <w:lang w:eastAsia="hi-IN" w:bidi="hi-IN"/>
        </w:rPr>
        <w:t>ДИСЦИПЛИНЫ</w:t>
      </w:r>
    </w:p>
    <w:p w:rsidR="007F4B97" w:rsidRPr="004F6665" w:rsidRDefault="007F4B97" w:rsidP="007F4B97">
      <w:pPr>
        <w:widowControl/>
        <w:tabs>
          <w:tab w:val="left" w:pos="708"/>
        </w:tabs>
        <w:autoSpaceDE/>
        <w:adjustRightInd/>
        <w:jc w:val="center"/>
        <w:rPr>
          <w:b/>
          <w:sz w:val="24"/>
          <w:szCs w:val="24"/>
        </w:rPr>
      </w:pPr>
    </w:p>
    <w:p w:rsidR="007A7E7B" w:rsidRPr="004F6665" w:rsidRDefault="00880E39" w:rsidP="007F4B97">
      <w:pPr>
        <w:widowControl/>
        <w:suppressAutoHyphens/>
        <w:autoSpaceDE/>
        <w:adjustRightInd/>
        <w:jc w:val="center"/>
        <w:rPr>
          <w:b/>
          <w:bCs/>
          <w:caps/>
          <w:sz w:val="32"/>
          <w:szCs w:val="32"/>
        </w:rPr>
      </w:pPr>
      <w:r w:rsidRPr="004F6665">
        <w:rPr>
          <w:b/>
          <w:bCs/>
          <w:caps/>
          <w:sz w:val="32"/>
          <w:szCs w:val="32"/>
        </w:rPr>
        <w:t>Деньги, кредит, банки</w:t>
      </w:r>
    </w:p>
    <w:p w:rsidR="007F4B97" w:rsidRPr="004F6665" w:rsidRDefault="00E81007" w:rsidP="007F4B97">
      <w:pPr>
        <w:widowControl/>
        <w:suppressAutoHyphens/>
        <w:autoSpaceDE/>
        <w:adjustRightInd/>
        <w:jc w:val="center"/>
        <w:rPr>
          <w:b/>
          <w:bCs/>
          <w:sz w:val="24"/>
          <w:szCs w:val="24"/>
        </w:rPr>
      </w:pPr>
      <w:r w:rsidRPr="004F6665">
        <w:rPr>
          <w:bCs/>
          <w:sz w:val="24"/>
          <w:szCs w:val="24"/>
        </w:rPr>
        <w:t>Б1.Б.</w:t>
      </w:r>
      <w:r w:rsidR="00880E39" w:rsidRPr="004F6665">
        <w:rPr>
          <w:bCs/>
          <w:sz w:val="24"/>
          <w:szCs w:val="24"/>
        </w:rPr>
        <w:t>24</w:t>
      </w:r>
    </w:p>
    <w:p w:rsidR="005669CB" w:rsidRPr="004F6665" w:rsidRDefault="005669CB" w:rsidP="005669CB">
      <w:pPr>
        <w:widowControl/>
        <w:autoSpaceDN/>
        <w:jc w:val="center"/>
        <w:rPr>
          <w:rFonts w:eastAsia="Calibri"/>
          <w:b/>
          <w:bCs/>
          <w:sz w:val="24"/>
          <w:szCs w:val="24"/>
          <w:lang w:eastAsia="en-US"/>
        </w:rPr>
      </w:pPr>
    </w:p>
    <w:p w:rsidR="009F4070" w:rsidRPr="004F6665" w:rsidRDefault="00591B36" w:rsidP="00591B36">
      <w:pPr>
        <w:autoSpaceDE/>
        <w:autoSpaceDN/>
        <w:adjustRightInd/>
        <w:ind w:right="1"/>
        <w:contextualSpacing/>
        <w:jc w:val="center"/>
        <w:rPr>
          <w:rFonts w:eastAsia="Courier New"/>
          <w:sz w:val="24"/>
          <w:szCs w:val="24"/>
          <w:lang w:bidi="ru-RU"/>
        </w:rPr>
      </w:pPr>
      <w:r w:rsidRPr="004F666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F6665" w:rsidRDefault="00591B36" w:rsidP="00591B36">
      <w:pPr>
        <w:autoSpaceDE/>
        <w:autoSpaceDN/>
        <w:adjustRightInd/>
        <w:ind w:right="1"/>
        <w:contextualSpacing/>
        <w:jc w:val="center"/>
        <w:rPr>
          <w:rFonts w:eastAsia="Courier New"/>
          <w:sz w:val="24"/>
          <w:szCs w:val="24"/>
          <w:lang w:bidi="ru-RU"/>
        </w:rPr>
      </w:pPr>
      <w:r w:rsidRPr="004F6665">
        <w:rPr>
          <w:rFonts w:eastAsia="Courier New"/>
          <w:sz w:val="24"/>
          <w:szCs w:val="24"/>
          <w:lang w:bidi="ru-RU"/>
        </w:rPr>
        <w:t>программе бакалавриата</w:t>
      </w:r>
    </w:p>
    <w:p w:rsidR="007C277B" w:rsidRPr="004F6665" w:rsidRDefault="007C277B" w:rsidP="007C277B">
      <w:pPr>
        <w:widowControl/>
        <w:suppressAutoHyphens/>
        <w:autoSpaceDE/>
        <w:adjustRightInd/>
        <w:jc w:val="center"/>
        <w:rPr>
          <w:rFonts w:eastAsia="Courier New"/>
          <w:sz w:val="24"/>
          <w:szCs w:val="24"/>
          <w:lang w:bidi="ru-RU"/>
        </w:rPr>
      </w:pPr>
      <w:r w:rsidRPr="004F6665">
        <w:rPr>
          <w:rFonts w:eastAsia="Courier New"/>
          <w:sz w:val="24"/>
          <w:szCs w:val="24"/>
          <w:lang w:bidi="ru-RU"/>
        </w:rPr>
        <w:t>(программа академического бакалавриата)</w:t>
      </w: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sz w:val="24"/>
          <w:szCs w:val="24"/>
          <w:lang w:bidi="ru-RU"/>
        </w:rPr>
      </w:pPr>
      <w:r w:rsidRPr="004F6665">
        <w:rPr>
          <w:rFonts w:eastAsia="Courier New"/>
          <w:sz w:val="24"/>
          <w:szCs w:val="24"/>
          <w:lang w:bidi="ru-RU"/>
        </w:rPr>
        <w:t xml:space="preserve">Направление подготовки </w:t>
      </w:r>
      <w:r w:rsidR="00E81007" w:rsidRPr="004F6665">
        <w:rPr>
          <w:rFonts w:eastAsia="Courier New"/>
          <w:b/>
          <w:sz w:val="24"/>
          <w:szCs w:val="24"/>
          <w:lang w:bidi="ru-RU"/>
        </w:rPr>
        <w:t>38.03.01</w:t>
      </w:r>
      <w:r w:rsidRPr="004F6665">
        <w:rPr>
          <w:rFonts w:eastAsia="Courier New"/>
          <w:b/>
          <w:sz w:val="24"/>
          <w:szCs w:val="24"/>
          <w:lang w:bidi="ru-RU"/>
        </w:rPr>
        <w:t xml:space="preserve"> </w:t>
      </w:r>
      <w:r w:rsidR="00E81007" w:rsidRPr="004F6665">
        <w:rPr>
          <w:rFonts w:eastAsia="Courier New"/>
          <w:b/>
          <w:sz w:val="24"/>
          <w:szCs w:val="24"/>
          <w:lang w:bidi="ru-RU"/>
        </w:rPr>
        <w:t>Экономика</w:t>
      </w:r>
      <w:r w:rsidRPr="004F6665">
        <w:rPr>
          <w:rFonts w:eastAsia="Courier New"/>
          <w:sz w:val="24"/>
          <w:szCs w:val="24"/>
          <w:lang w:bidi="ru-RU"/>
        </w:rPr>
        <w:t xml:space="preserve"> (уровень бакалавриата)</w:t>
      </w:r>
      <w:r w:rsidRPr="004F6665">
        <w:rPr>
          <w:rFonts w:eastAsia="Courier New"/>
          <w:sz w:val="24"/>
          <w:szCs w:val="24"/>
          <w:lang w:bidi="ru-RU"/>
        </w:rPr>
        <w:cr/>
      </w:r>
    </w:p>
    <w:p w:rsidR="007C277B" w:rsidRPr="004F6665" w:rsidRDefault="00A76E53" w:rsidP="00591B36">
      <w:pPr>
        <w:widowControl/>
        <w:suppressAutoHyphens/>
        <w:autoSpaceDE/>
        <w:adjustRightInd/>
        <w:jc w:val="center"/>
        <w:rPr>
          <w:rFonts w:eastAsia="Courier New"/>
          <w:sz w:val="24"/>
          <w:szCs w:val="24"/>
          <w:lang w:bidi="ru-RU"/>
        </w:rPr>
      </w:pPr>
      <w:r w:rsidRPr="004F6665">
        <w:rPr>
          <w:rFonts w:eastAsia="Courier New"/>
          <w:sz w:val="24"/>
          <w:szCs w:val="24"/>
          <w:lang w:bidi="ru-RU"/>
        </w:rPr>
        <w:t>Направленность (профиль) программы «</w:t>
      </w:r>
      <w:r w:rsidR="00EE447F">
        <w:rPr>
          <w:rFonts w:eastAsia="Courier New"/>
          <w:b/>
          <w:sz w:val="24"/>
          <w:szCs w:val="24"/>
          <w:lang w:bidi="ru-RU"/>
        </w:rPr>
        <w:t>Финансы и кредит</w:t>
      </w:r>
      <w:r w:rsidRPr="004F6665">
        <w:rPr>
          <w:rFonts w:eastAsia="Courier New"/>
          <w:sz w:val="24"/>
          <w:szCs w:val="24"/>
          <w:lang w:bidi="ru-RU"/>
        </w:rPr>
        <w:t>»</w:t>
      </w: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b/>
          <w:sz w:val="24"/>
          <w:szCs w:val="24"/>
          <w:lang w:bidi="ru-RU"/>
        </w:rPr>
      </w:pPr>
    </w:p>
    <w:p w:rsidR="006A1389" w:rsidRPr="006E1872" w:rsidRDefault="006A1389" w:rsidP="006A138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A76E53" w:rsidRPr="004F6665" w:rsidRDefault="00A76E53" w:rsidP="007C277B">
      <w:pPr>
        <w:widowControl/>
        <w:suppressAutoHyphens/>
        <w:autoSpaceDE/>
        <w:adjustRightInd/>
        <w:jc w:val="center"/>
        <w:rPr>
          <w:rFonts w:eastAsia="SimSun"/>
          <w:kern w:val="2"/>
          <w:sz w:val="24"/>
          <w:szCs w:val="24"/>
          <w:lang w:eastAsia="hi-IN" w:bidi="hi-IN"/>
        </w:rPr>
      </w:pPr>
    </w:p>
    <w:p w:rsidR="009F4070" w:rsidRPr="004F6665" w:rsidRDefault="009F4070" w:rsidP="009F4070">
      <w:pPr>
        <w:widowControl/>
        <w:suppressAutoHyphens/>
        <w:autoSpaceDE/>
        <w:adjustRightInd/>
        <w:jc w:val="center"/>
        <w:rPr>
          <w:rFonts w:eastAsia="SimSun"/>
          <w:b/>
          <w:kern w:val="2"/>
          <w:sz w:val="24"/>
          <w:szCs w:val="24"/>
          <w:lang w:eastAsia="hi-IN" w:bidi="hi-IN"/>
        </w:rPr>
      </w:pPr>
      <w:r w:rsidRPr="004F6665">
        <w:rPr>
          <w:rFonts w:eastAsia="SimSun"/>
          <w:b/>
          <w:kern w:val="2"/>
          <w:sz w:val="24"/>
          <w:szCs w:val="24"/>
          <w:lang w:eastAsia="hi-IN" w:bidi="hi-IN"/>
        </w:rPr>
        <w:t>Для обучающихся:</w:t>
      </w:r>
    </w:p>
    <w:p w:rsidR="005B5B57" w:rsidRPr="00E72370" w:rsidRDefault="005B5B57" w:rsidP="005B5B57">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5B5B57" w:rsidRPr="00371907" w:rsidRDefault="005B5B57" w:rsidP="005B5B57">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F9688A">
        <w:rPr>
          <w:rFonts w:eastAsia="SimSun"/>
          <w:kern w:val="2"/>
          <w:sz w:val="24"/>
          <w:szCs w:val="24"/>
          <w:lang w:eastAsia="hi-IN" w:bidi="hi-IN"/>
        </w:rPr>
        <w:t>2020/2021</w:t>
      </w:r>
      <w:r w:rsidR="00F9688A"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721678" w:rsidRDefault="00721678" w:rsidP="00721678"/>
    <w:p w:rsidR="009F4070" w:rsidRDefault="009F4070" w:rsidP="005669CB">
      <w:pPr>
        <w:widowControl/>
        <w:suppressAutoHyphens/>
        <w:autoSpaceDE/>
        <w:adjustRightInd/>
        <w:rPr>
          <w:rFonts w:eastAsia="SimSun"/>
          <w:b/>
          <w:kern w:val="2"/>
          <w:sz w:val="24"/>
          <w:szCs w:val="24"/>
          <w:lang w:eastAsia="hi-IN" w:bidi="hi-IN"/>
        </w:rPr>
      </w:pPr>
    </w:p>
    <w:p w:rsidR="00721678" w:rsidRDefault="00721678" w:rsidP="005669CB">
      <w:pPr>
        <w:widowControl/>
        <w:suppressAutoHyphens/>
        <w:autoSpaceDE/>
        <w:adjustRightInd/>
        <w:rPr>
          <w:rFonts w:eastAsia="SimSun"/>
          <w:b/>
          <w:kern w:val="2"/>
          <w:sz w:val="24"/>
          <w:szCs w:val="24"/>
          <w:lang w:eastAsia="hi-IN" w:bidi="hi-IN"/>
        </w:rPr>
      </w:pPr>
    </w:p>
    <w:p w:rsidR="00721678" w:rsidRDefault="00721678" w:rsidP="005669CB">
      <w:pPr>
        <w:widowControl/>
        <w:suppressAutoHyphens/>
        <w:autoSpaceDE/>
        <w:adjustRightInd/>
        <w:rPr>
          <w:rFonts w:eastAsia="SimSun"/>
          <w:b/>
          <w:kern w:val="2"/>
          <w:sz w:val="24"/>
          <w:szCs w:val="24"/>
          <w:lang w:eastAsia="hi-IN" w:bidi="hi-IN"/>
        </w:rPr>
      </w:pPr>
    </w:p>
    <w:p w:rsidR="00721678" w:rsidRPr="004F6665" w:rsidRDefault="00721678" w:rsidP="005669CB">
      <w:pPr>
        <w:widowControl/>
        <w:suppressAutoHyphens/>
        <w:autoSpaceDE/>
        <w:adjustRightInd/>
        <w:rPr>
          <w:rFonts w:eastAsia="SimSun"/>
          <w:b/>
          <w:kern w:val="2"/>
          <w:sz w:val="24"/>
          <w:szCs w:val="24"/>
          <w:lang w:eastAsia="hi-IN" w:bidi="hi-IN"/>
        </w:rPr>
      </w:pPr>
    </w:p>
    <w:p w:rsidR="005669CB" w:rsidRPr="004F6665" w:rsidRDefault="005669CB" w:rsidP="009F4070">
      <w:pPr>
        <w:suppressAutoHyphens/>
        <w:contextualSpacing/>
        <w:rPr>
          <w:rFonts w:eastAsia="SimSun"/>
          <w:kern w:val="2"/>
          <w:sz w:val="24"/>
          <w:szCs w:val="24"/>
          <w:lang w:eastAsia="hi-IN" w:bidi="hi-IN"/>
        </w:rPr>
      </w:pPr>
    </w:p>
    <w:p w:rsidR="004E753A" w:rsidRPr="004F6665" w:rsidRDefault="004E753A" w:rsidP="005669CB">
      <w:pPr>
        <w:suppressAutoHyphens/>
        <w:contextualSpacing/>
        <w:jc w:val="center"/>
        <w:rPr>
          <w:rFonts w:eastAsia="SimSun"/>
          <w:kern w:val="2"/>
          <w:sz w:val="24"/>
          <w:szCs w:val="24"/>
          <w:lang w:eastAsia="hi-IN" w:bidi="hi-IN"/>
        </w:rPr>
      </w:pPr>
    </w:p>
    <w:p w:rsidR="004E753A" w:rsidRPr="004F6665" w:rsidRDefault="004E753A" w:rsidP="005669CB">
      <w:pPr>
        <w:suppressAutoHyphens/>
        <w:contextualSpacing/>
        <w:jc w:val="center"/>
        <w:rPr>
          <w:rFonts w:eastAsia="SimSun"/>
          <w:kern w:val="2"/>
          <w:sz w:val="24"/>
          <w:szCs w:val="24"/>
          <w:lang w:eastAsia="hi-IN" w:bidi="hi-IN"/>
        </w:rPr>
      </w:pPr>
    </w:p>
    <w:p w:rsidR="005669CB" w:rsidRPr="004F6665" w:rsidRDefault="005669CB" w:rsidP="00857FC8">
      <w:pPr>
        <w:suppressAutoHyphens/>
        <w:contextualSpacing/>
        <w:rPr>
          <w:rFonts w:eastAsia="SimSun"/>
          <w:kern w:val="2"/>
          <w:sz w:val="24"/>
          <w:szCs w:val="24"/>
          <w:lang w:eastAsia="hi-IN" w:bidi="hi-IN"/>
        </w:rPr>
      </w:pPr>
    </w:p>
    <w:p w:rsidR="007C277B" w:rsidRPr="004F6665" w:rsidRDefault="00DF1076" w:rsidP="00DF1076">
      <w:pPr>
        <w:suppressAutoHyphens/>
        <w:contextualSpacing/>
        <w:rPr>
          <w:sz w:val="24"/>
          <w:szCs w:val="24"/>
        </w:rPr>
      </w:pPr>
      <w:r w:rsidRPr="004F6665">
        <w:rPr>
          <w:rFonts w:eastAsia="SimSun"/>
          <w:kern w:val="2"/>
          <w:sz w:val="24"/>
          <w:szCs w:val="24"/>
          <w:lang w:eastAsia="hi-IN" w:bidi="hi-IN"/>
        </w:rPr>
        <w:t xml:space="preserve">                                                              </w:t>
      </w:r>
      <w:r w:rsidR="005669CB" w:rsidRPr="004F6665">
        <w:rPr>
          <w:rFonts w:eastAsia="SimSun"/>
          <w:kern w:val="2"/>
          <w:sz w:val="24"/>
          <w:szCs w:val="24"/>
          <w:lang w:eastAsia="hi-IN" w:bidi="hi-IN"/>
        </w:rPr>
        <w:t xml:space="preserve"> </w:t>
      </w:r>
      <w:r w:rsidR="007C277B" w:rsidRPr="004F6665">
        <w:rPr>
          <w:sz w:val="24"/>
          <w:szCs w:val="24"/>
        </w:rPr>
        <w:t>Омск</w:t>
      </w:r>
      <w:r w:rsidR="005B5B57">
        <w:rPr>
          <w:sz w:val="24"/>
          <w:szCs w:val="24"/>
        </w:rPr>
        <w:t xml:space="preserve"> 2023</w:t>
      </w:r>
    </w:p>
    <w:p w:rsidR="00721678" w:rsidRPr="003410A4" w:rsidRDefault="007C277B" w:rsidP="00721678">
      <w:pPr>
        <w:tabs>
          <w:tab w:val="left" w:pos="0"/>
          <w:tab w:val="left" w:pos="2495"/>
        </w:tabs>
        <w:spacing w:after="200"/>
        <w:rPr>
          <w:sz w:val="28"/>
          <w:szCs w:val="28"/>
        </w:rPr>
      </w:pPr>
      <w:r w:rsidRPr="004F6665">
        <w:rPr>
          <w:sz w:val="24"/>
          <w:szCs w:val="24"/>
        </w:rPr>
        <w:br w:type="page"/>
      </w:r>
      <w:r w:rsidR="00721678" w:rsidRPr="003410A4">
        <w:rPr>
          <w:sz w:val="28"/>
          <w:szCs w:val="28"/>
        </w:rPr>
        <w:lastRenderedPageBreak/>
        <w:t>Составитель:</w:t>
      </w:r>
      <w:r w:rsidR="00721678">
        <w:rPr>
          <w:sz w:val="28"/>
          <w:szCs w:val="28"/>
        </w:rPr>
        <w:tab/>
      </w:r>
    </w:p>
    <w:p w:rsidR="00721678" w:rsidRPr="003410A4" w:rsidRDefault="00721678" w:rsidP="00721678">
      <w:pPr>
        <w:tabs>
          <w:tab w:val="left" w:pos="0"/>
        </w:tabs>
        <w:spacing w:after="200"/>
        <w:rPr>
          <w:sz w:val="28"/>
          <w:szCs w:val="28"/>
        </w:rPr>
      </w:pPr>
      <w:r w:rsidRPr="003410A4">
        <w:rPr>
          <w:sz w:val="28"/>
          <w:szCs w:val="28"/>
        </w:rPr>
        <w:t xml:space="preserve">Доцент кафедры экономика и управление </w:t>
      </w:r>
    </w:p>
    <w:p w:rsidR="00721678" w:rsidRPr="003410A4" w:rsidRDefault="00721678" w:rsidP="00721678">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721678" w:rsidRPr="003410A4" w:rsidRDefault="00721678" w:rsidP="00721678">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721678" w:rsidRPr="003410A4" w:rsidRDefault="00721678" w:rsidP="00721678">
      <w:pPr>
        <w:tabs>
          <w:tab w:val="left" w:pos="0"/>
          <w:tab w:val="left" w:pos="5446"/>
        </w:tabs>
        <w:spacing w:after="200"/>
        <w:rPr>
          <w:sz w:val="28"/>
          <w:szCs w:val="28"/>
        </w:rPr>
      </w:pPr>
      <w:r>
        <w:rPr>
          <w:sz w:val="28"/>
          <w:szCs w:val="28"/>
        </w:rPr>
        <w:t>П</w:t>
      </w:r>
      <w:r w:rsidR="005B5B57">
        <w:rPr>
          <w:sz w:val="28"/>
          <w:szCs w:val="28"/>
        </w:rPr>
        <w:t>ротокол  № 8  от  «24»  марта  2023</w:t>
      </w:r>
      <w:r w:rsidRPr="003410A4">
        <w:rPr>
          <w:sz w:val="28"/>
          <w:szCs w:val="28"/>
        </w:rPr>
        <w:t xml:space="preserve"> г</w:t>
      </w:r>
      <w:r w:rsidRPr="003410A4">
        <w:rPr>
          <w:sz w:val="28"/>
          <w:szCs w:val="28"/>
        </w:rPr>
        <w:tab/>
      </w:r>
      <w:r>
        <w:rPr>
          <w:sz w:val="28"/>
          <w:szCs w:val="28"/>
        </w:rPr>
        <w:tab/>
      </w:r>
    </w:p>
    <w:p w:rsidR="00721678" w:rsidRPr="003410A4" w:rsidRDefault="00721678" w:rsidP="00721678">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w:t>
      </w:r>
      <w:r w:rsidR="005B5B57">
        <w:rPr>
          <w:spacing w:val="-3"/>
          <w:sz w:val="28"/>
          <w:szCs w:val="28"/>
          <w:lang w:eastAsia="en-US"/>
        </w:rPr>
        <w:t>О.В Сергиенко</w:t>
      </w:r>
      <w:r w:rsidRPr="003410A4">
        <w:rPr>
          <w:sz w:val="28"/>
          <w:szCs w:val="28"/>
        </w:rPr>
        <w:t xml:space="preserve">/ </w:t>
      </w:r>
    </w:p>
    <w:p w:rsidR="00DF1076" w:rsidRPr="004F6665" w:rsidRDefault="00890A0B" w:rsidP="00721678">
      <w:pPr>
        <w:spacing w:after="160" w:line="256" w:lineRule="auto"/>
        <w:rPr>
          <w:rFonts w:eastAsia="SimSun"/>
          <w:b/>
          <w:kern w:val="2"/>
          <w:sz w:val="24"/>
          <w:szCs w:val="24"/>
          <w:lang w:eastAsia="hi-IN" w:bidi="hi-IN"/>
        </w:rPr>
      </w:pPr>
      <w:r w:rsidRPr="004F6665">
        <w:rPr>
          <w:spacing w:val="-3"/>
          <w:sz w:val="24"/>
          <w:szCs w:val="24"/>
          <w:lang w:eastAsia="en-US"/>
        </w:rPr>
        <w:br w:type="page"/>
      </w:r>
      <w:r w:rsidR="00DF1076" w:rsidRPr="004F6665">
        <w:rPr>
          <w:rFonts w:eastAsia="SimSun"/>
          <w:b/>
          <w:kern w:val="2"/>
          <w:sz w:val="24"/>
          <w:szCs w:val="24"/>
          <w:lang w:eastAsia="hi-IN" w:bidi="hi-IN"/>
        </w:rPr>
        <w:lastRenderedPageBreak/>
        <w:t>СОДЕРЖАНИЕ</w:t>
      </w:r>
    </w:p>
    <w:p w:rsidR="00DF1076" w:rsidRPr="004F6665"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1</w:t>
            </w:r>
          </w:p>
        </w:tc>
        <w:tc>
          <w:tcPr>
            <w:tcW w:w="8080" w:type="dxa"/>
            <w:hideMark/>
          </w:tcPr>
          <w:p w:rsidR="005C20F0" w:rsidRPr="004F6665" w:rsidRDefault="005C20F0" w:rsidP="00330957">
            <w:pPr>
              <w:jc w:val="both"/>
              <w:rPr>
                <w:sz w:val="24"/>
                <w:szCs w:val="24"/>
              </w:rPr>
            </w:pPr>
            <w:r w:rsidRPr="004F6665">
              <w:rPr>
                <w:sz w:val="24"/>
                <w:szCs w:val="24"/>
              </w:rPr>
              <w:t>Наименован</w:t>
            </w:r>
            <w:r w:rsidR="004A68C9" w:rsidRPr="004F6665">
              <w:rPr>
                <w:sz w:val="24"/>
                <w:szCs w:val="24"/>
              </w:rPr>
              <w:t>ие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2</w:t>
            </w:r>
          </w:p>
        </w:tc>
        <w:tc>
          <w:tcPr>
            <w:tcW w:w="8080" w:type="dxa"/>
            <w:hideMark/>
          </w:tcPr>
          <w:p w:rsidR="005C20F0" w:rsidRPr="004F6665" w:rsidRDefault="005C20F0" w:rsidP="00330957">
            <w:pPr>
              <w:jc w:val="both"/>
              <w:rPr>
                <w:sz w:val="24"/>
                <w:szCs w:val="24"/>
              </w:rPr>
            </w:pPr>
            <w:r w:rsidRPr="004F666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3</w:t>
            </w:r>
          </w:p>
        </w:tc>
        <w:tc>
          <w:tcPr>
            <w:tcW w:w="8080" w:type="dxa"/>
            <w:hideMark/>
          </w:tcPr>
          <w:p w:rsidR="005C20F0" w:rsidRPr="004F6665" w:rsidRDefault="005C20F0" w:rsidP="00330957">
            <w:pPr>
              <w:jc w:val="both"/>
              <w:rPr>
                <w:sz w:val="24"/>
                <w:szCs w:val="24"/>
              </w:rPr>
            </w:pPr>
            <w:r w:rsidRPr="004F6665">
              <w:rPr>
                <w:sz w:val="24"/>
                <w:szCs w:val="24"/>
              </w:rPr>
              <w:t>Указание места дисциплины в структуре образовательной программы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4</w:t>
            </w:r>
          </w:p>
        </w:tc>
        <w:tc>
          <w:tcPr>
            <w:tcW w:w="8080" w:type="dxa"/>
            <w:hideMark/>
          </w:tcPr>
          <w:p w:rsidR="005C20F0" w:rsidRPr="004F6665" w:rsidRDefault="005C20F0" w:rsidP="00330957">
            <w:pPr>
              <w:jc w:val="both"/>
              <w:rPr>
                <w:spacing w:val="4"/>
                <w:sz w:val="24"/>
                <w:szCs w:val="24"/>
              </w:rPr>
            </w:pPr>
            <w:r w:rsidRPr="004F666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5</w:t>
            </w:r>
          </w:p>
        </w:tc>
        <w:tc>
          <w:tcPr>
            <w:tcW w:w="8080" w:type="dxa"/>
            <w:hideMark/>
          </w:tcPr>
          <w:p w:rsidR="005C20F0" w:rsidRPr="004F6665" w:rsidRDefault="005C20F0" w:rsidP="00330957">
            <w:pPr>
              <w:jc w:val="both"/>
              <w:rPr>
                <w:sz w:val="24"/>
                <w:szCs w:val="24"/>
              </w:rPr>
            </w:pPr>
            <w:r w:rsidRPr="004F666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6</w:t>
            </w:r>
          </w:p>
        </w:tc>
        <w:tc>
          <w:tcPr>
            <w:tcW w:w="8080" w:type="dxa"/>
            <w:hideMark/>
          </w:tcPr>
          <w:p w:rsidR="005C20F0" w:rsidRPr="004F6665" w:rsidRDefault="005C20F0" w:rsidP="00330957">
            <w:pPr>
              <w:jc w:val="both"/>
              <w:rPr>
                <w:sz w:val="24"/>
                <w:szCs w:val="24"/>
              </w:rPr>
            </w:pPr>
            <w:r w:rsidRPr="004F6665">
              <w:rPr>
                <w:sz w:val="24"/>
                <w:szCs w:val="24"/>
              </w:rPr>
              <w:t xml:space="preserve">Перечень учебно-методического обеспечения </w:t>
            </w:r>
            <w:r w:rsidR="001A6533" w:rsidRPr="004F6665">
              <w:rPr>
                <w:sz w:val="24"/>
                <w:szCs w:val="24"/>
              </w:rPr>
              <w:t xml:space="preserve">для </w:t>
            </w:r>
            <w:r w:rsidRPr="004F6665">
              <w:rPr>
                <w:sz w:val="24"/>
                <w:szCs w:val="24"/>
              </w:rPr>
              <w:t>самостоятельной р</w:t>
            </w:r>
            <w:r w:rsidR="004A68C9" w:rsidRPr="004F6665">
              <w:rPr>
                <w:sz w:val="24"/>
                <w:szCs w:val="24"/>
              </w:rPr>
              <w:t>аботы обучающихся по дисциплине</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6A1389">
            <w:pPr>
              <w:jc w:val="center"/>
              <w:rPr>
                <w:sz w:val="24"/>
                <w:szCs w:val="24"/>
              </w:rPr>
            </w:pPr>
            <w:r>
              <w:rPr>
                <w:sz w:val="24"/>
                <w:szCs w:val="24"/>
              </w:rPr>
              <w:t>7</w:t>
            </w:r>
          </w:p>
        </w:tc>
        <w:tc>
          <w:tcPr>
            <w:tcW w:w="8080" w:type="dxa"/>
            <w:hideMark/>
          </w:tcPr>
          <w:p w:rsidR="005C20F0" w:rsidRPr="004F6665" w:rsidRDefault="005C20F0" w:rsidP="00330957">
            <w:pPr>
              <w:jc w:val="both"/>
              <w:rPr>
                <w:sz w:val="24"/>
                <w:szCs w:val="24"/>
              </w:rPr>
            </w:pPr>
            <w:r w:rsidRPr="004F666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330957">
            <w:pPr>
              <w:jc w:val="center"/>
              <w:rPr>
                <w:sz w:val="24"/>
                <w:szCs w:val="24"/>
              </w:rPr>
            </w:pPr>
            <w:r>
              <w:rPr>
                <w:sz w:val="24"/>
                <w:szCs w:val="24"/>
              </w:rPr>
              <w:t>8</w:t>
            </w:r>
          </w:p>
        </w:tc>
        <w:tc>
          <w:tcPr>
            <w:tcW w:w="8080" w:type="dxa"/>
            <w:hideMark/>
          </w:tcPr>
          <w:p w:rsidR="005C20F0" w:rsidRPr="004F6665" w:rsidRDefault="005C20F0" w:rsidP="00330957">
            <w:pPr>
              <w:jc w:val="both"/>
              <w:rPr>
                <w:sz w:val="24"/>
                <w:szCs w:val="24"/>
              </w:rPr>
            </w:pPr>
            <w:r w:rsidRPr="004F666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330957">
            <w:pPr>
              <w:jc w:val="center"/>
              <w:rPr>
                <w:sz w:val="24"/>
                <w:szCs w:val="24"/>
              </w:rPr>
            </w:pPr>
            <w:r>
              <w:rPr>
                <w:sz w:val="24"/>
                <w:szCs w:val="24"/>
              </w:rPr>
              <w:t>9</w:t>
            </w:r>
          </w:p>
        </w:tc>
        <w:tc>
          <w:tcPr>
            <w:tcW w:w="8080" w:type="dxa"/>
            <w:hideMark/>
          </w:tcPr>
          <w:p w:rsidR="005C20F0" w:rsidRPr="004F6665" w:rsidRDefault="005C20F0" w:rsidP="00330957">
            <w:pPr>
              <w:jc w:val="both"/>
              <w:rPr>
                <w:sz w:val="24"/>
                <w:szCs w:val="24"/>
              </w:rPr>
            </w:pPr>
            <w:r w:rsidRPr="004F6665">
              <w:rPr>
                <w:sz w:val="24"/>
                <w:szCs w:val="24"/>
              </w:rPr>
              <w:t>Методические указания для обу</w:t>
            </w:r>
            <w:r w:rsidR="004A68C9" w:rsidRPr="004F6665">
              <w:rPr>
                <w:sz w:val="24"/>
                <w:szCs w:val="24"/>
              </w:rPr>
              <w:t>чающихся по освоению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6A1389">
            <w:pPr>
              <w:jc w:val="center"/>
              <w:rPr>
                <w:sz w:val="24"/>
                <w:szCs w:val="24"/>
              </w:rPr>
            </w:pPr>
            <w:r w:rsidRPr="004F6665">
              <w:rPr>
                <w:sz w:val="24"/>
                <w:szCs w:val="24"/>
              </w:rPr>
              <w:t>1</w:t>
            </w:r>
            <w:r w:rsidR="006A1389">
              <w:rPr>
                <w:sz w:val="24"/>
                <w:szCs w:val="24"/>
              </w:rPr>
              <w:t>0</w:t>
            </w:r>
          </w:p>
        </w:tc>
        <w:tc>
          <w:tcPr>
            <w:tcW w:w="8080" w:type="dxa"/>
            <w:hideMark/>
          </w:tcPr>
          <w:p w:rsidR="005C20F0" w:rsidRPr="004F6665" w:rsidRDefault="005C20F0" w:rsidP="00330957">
            <w:pPr>
              <w:jc w:val="both"/>
              <w:rPr>
                <w:sz w:val="24"/>
                <w:szCs w:val="24"/>
              </w:rPr>
            </w:pPr>
            <w:r w:rsidRPr="004F666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6A1389">
            <w:pPr>
              <w:jc w:val="center"/>
              <w:rPr>
                <w:sz w:val="24"/>
                <w:szCs w:val="24"/>
              </w:rPr>
            </w:pPr>
            <w:r w:rsidRPr="004F6665">
              <w:rPr>
                <w:sz w:val="24"/>
                <w:szCs w:val="24"/>
              </w:rPr>
              <w:t>1</w:t>
            </w:r>
            <w:r w:rsidR="006A1389">
              <w:rPr>
                <w:sz w:val="24"/>
                <w:szCs w:val="24"/>
              </w:rPr>
              <w:t>1</w:t>
            </w:r>
          </w:p>
        </w:tc>
        <w:tc>
          <w:tcPr>
            <w:tcW w:w="8080" w:type="dxa"/>
            <w:hideMark/>
          </w:tcPr>
          <w:p w:rsidR="005C20F0" w:rsidRPr="004F6665" w:rsidRDefault="005C20F0" w:rsidP="00330957">
            <w:pPr>
              <w:jc w:val="both"/>
              <w:rPr>
                <w:sz w:val="24"/>
                <w:szCs w:val="24"/>
              </w:rPr>
            </w:pPr>
            <w:r w:rsidRPr="004F666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bl>
    <w:p w:rsidR="001A6533" w:rsidRPr="004F6665" w:rsidRDefault="001A6533" w:rsidP="00DF1076">
      <w:pPr>
        <w:spacing w:after="160" w:line="256" w:lineRule="auto"/>
        <w:rPr>
          <w:b/>
          <w:sz w:val="24"/>
          <w:szCs w:val="24"/>
        </w:rPr>
      </w:pPr>
    </w:p>
    <w:p w:rsidR="00890A0B" w:rsidRPr="004F6665" w:rsidRDefault="00DF1076" w:rsidP="00890A0B">
      <w:pPr>
        <w:spacing w:after="160" w:line="256" w:lineRule="auto"/>
        <w:rPr>
          <w:b/>
          <w:i/>
          <w:spacing w:val="-3"/>
          <w:sz w:val="24"/>
          <w:szCs w:val="24"/>
          <w:lang w:eastAsia="en-US"/>
        </w:rPr>
      </w:pPr>
      <w:r w:rsidRPr="004F6665">
        <w:rPr>
          <w:b/>
          <w:sz w:val="24"/>
          <w:szCs w:val="24"/>
        </w:rPr>
        <w:br w:type="page"/>
      </w:r>
      <w:r w:rsidR="00890A0B" w:rsidRPr="004F6665">
        <w:rPr>
          <w:b/>
          <w:i/>
          <w:spacing w:val="-3"/>
          <w:sz w:val="24"/>
          <w:szCs w:val="24"/>
          <w:lang w:eastAsia="en-US"/>
        </w:rPr>
        <w:lastRenderedPageBreak/>
        <w:t xml:space="preserve"> </w:t>
      </w:r>
    </w:p>
    <w:p w:rsidR="002933E5" w:rsidRPr="004F6665" w:rsidRDefault="002933E5" w:rsidP="00951F6B">
      <w:pPr>
        <w:widowControl/>
        <w:autoSpaceDE/>
        <w:autoSpaceDN/>
        <w:adjustRightInd/>
        <w:spacing w:line="276" w:lineRule="auto"/>
        <w:ind w:firstLine="708"/>
        <w:rPr>
          <w:spacing w:val="-3"/>
          <w:sz w:val="24"/>
          <w:szCs w:val="24"/>
          <w:lang w:eastAsia="en-US"/>
        </w:rPr>
      </w:pPr>
      <w:r w:rsidRPr="004F6665">
        <w:rPr>
          <w:b/>
          <w:i/>
          <w:spacing w:val="-3"/>
          <w:sz w:val="24"/>
          <w:szCs w:val="24"/>
          <w:lang w:eastAsia="en-US"/>
        </w:rPr>
        <w:t xml:space="preserve">Рабочая программа дисциплины составлена </w:t>
      </w:r>
      <w:r w:rsidRPr="004F6665">
        <w:rPr>
          <w:b/>
          <w:i/>
          <w:sz w:val="24"/>
          <w:szCs w:val="24"/>
          <w:lang w:eastAsia="en-US"/>
        </w:rPr>
        <w:t>в соответствии с:</w:t>
      </w:r>
    </w:p>
    <w:p w:rsidR="006A1389" w:rsidRPr="006E1872" w:rsidRDefault="006A1389" w:rsidP="006A1389">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6A1389" w:rsidRPr="006E1872" w:rsidRDefault="006A1389" w:rsidP="006A1389">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721678" w:rsidRPr="00721678" w:rsidRDefault="00721678" w:rsidP="00721678">
      <w:pPr>
        <w:ind w:firstLine="709"/>
        <w:jc w:val="both"/>
        <w:rPr>
          <w:sz w:val="24"/>
          <w:szCs w:val="24"/>
        </w:rPr>
      </w:pPr>
      <w:r w:rsidRPr="00721678">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21678" w:rsidRPr="00721678" w:rsidRDefault="00721678" w:rsidP="00721678">
      <w:pPr>
        <w:widowControl/>
        <w:autoSpaceDE/>
        <w:autoSpaceDN/>
        <w:adjustRightInd/>
        <w:ind w:firstLine="709"/>
        <w:jc w:val="both"/>
        <w:rPr>
          <w:sz w:val="24"/>
          <w:szCs w:val="24"/>
          <w:lang w:eastAsia="en-US"/>
        </w:rPr>
      </w:pPr>
      <w:r w:rsidRPr="00721678">
        <w:rPr>
          <w:sz w:val="24"/>
          <w:szCs w:val="24"/>
          <w:lang w:eastAsia="en-US"/>
        </w:rPr>
        <w:t>Рабочая программа дисциплины составлена в соответствии с локальными нормативными актами ЧУ ОО ВО «</w:t>
      </w:r>
      <w:r w:rsidRPr="00721678">
        <w:rPr>
          <w:b/>
          <w:sz w:val="24"/>
          <w:szCs w:val="24"/>
          <w:lang w:eastAsia="en-US"/>
        </w:rPr>
        <w:t>Омская гуманитарная академия</w:t>
      </w:r>
      <w:r w:rsidRPr="00721678">
        <w:rPr>
          <w:sz w:val="24"/>
          <w:szCs w:val="24"/>
          <w:lang w:eastAsia="en-US"/>
        </w:rPr>
        <w:t>» (</w:t>
      </w:r>
      <w:r w:rsidRPr="00721678">
        <w:rPr>
          <w:i/>
          <w:sz w:val="24"/>
          <w:szCs w:val="24"/>
          <w:lang w:eastAsia="en-US"/>
        </w:rPr>
        <w:t>далее – Академия; ОмГА</w:t>
      </w:r>
      <w:r w:rsidRPr="00721678">
        <w:rPr>
          <w:sz w:val="24"/>
          <w:szCs w:val="24"/>
          <w:lang w:eastAsia="en-US"/>
        </w:rPr>
        <w:t>):</w:t>
      </w:r>
    </w:p>
    <w:p w:rsidR="00721678" w:rsidRPr="00721678" w:rsidRDefault="00721678" w:rsidP="00721678">
      <w:pPr>
        <w:widowControl/>
        <w:autoSpaceDE/>
        <w:autoSpaceDN/>
        <w:adjustRightInd/>
        <w:ind w:firstLine="709"/>
        <w:jc w:val="both"/>
        <w:rPr>
          <w:sz w:val="24"/>
          <w:szCs w:val="24"/>
          <w:lang w:eastAsia="en-US"/>
        </w:rPr>
      </w:pPr>
      <w:r w:rsidRPr="0072167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678" w:rsidRPr="00721678" w:rsidRDefault="00721678" w:rsidP="00721678">
      <w:pPr>
        <w:widowControl/>
        <w:autoSpaceDE/>
        <w:autoSpaceDN/>
        <w:adjustRightInd/>
        <w:ind w:firstLine="709"/>
        <w:jc w:val="both"/>
        <w:rPr>
          <w:sz w:val="24"/>
          <w:szCs w:val="24"/>
          <w:lang w:eastAsia="en-US"/>
        </w:rPr>
      </w:pPr>
      <w:r w:rsidRPr="0072167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678" w:rsidRPr="00721678" w:rsidRDefault="00721678" w:rsidP="00721678">
      <w:pPr>
        <w:widowControl/>
        <w:autoSpaceDE/>
        <w:autoSpaceDN/>
        <w:adjustRightInd/>
        <w:ind w:firstLine="709"/>
        <w:jc w:val="both"/>
        <w:rPr>
          <w:sz w:val="24"/>
          <w:szCs w:val="24"/>
          <w:lang w:eastAsia="en-US"/>
        </w:rPr>
      </w:pPr>
      <w:r w:rsidRPr="0072167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1678" w:rsidRPr="00721678" w:rsidRDefault="00721678" w:rsidP="00721678">
      <w:pPr>
        <w:widowControl/>
        <w:autoSpaceDE/>
        <w:autoSpaceDN/>
        <w:adjustRightInd/>
        <w:ind w:firstLine="709"/>
        <w:jc w:val="both"/>
        <w:rPr>
          <w:sz w:val="24"/>
          <w:szCs w:val="24"/>
          <w:lang w:eastAsia="en-US"/>
        </w:rPr>
      </w:pPr>
      <w:r w:rsidRPr="0072167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678" w:rsidRPr="00721678" w:rsidRDefault="00721678" w:rsidP="00721678">
      <w:pPr>
        <w:widowControl/>
        <w:autoSpaceDE/>
        <w:autoSpaceDN/>
        <w:adjustRightInd/>
        <w:ind w:firstLine="709"/>
        <w:jc w:val="both"/>
        <w:rPr>
          <w:sz w:val="24"/>
          <w:szCs w:val="24"/>
          <w:lang w:eastAsia="en-US"/>
        </w:rPr>
      </w:pPr>
      <w:r w:rsidRPr="0072167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389" w:rsidRPr="00793E1B" w:rsidRDefault="006A1389" w:rsidP="006A1389">
      <w:pPr>
        <w:widowControl/>
        <w:autoSpaceDE/>
        <w:autoSpaceDN/>
        <w:adjustRightInd/>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EE447F">
        <w:rPr>
          <w:sz w:val="24"/>
          <w:szCs w:val="24"/>
        </w:rPr>
        <w:t>Финансы и кредит</w:t>
      </w:r>
      <w:r w:rsidRPr="006E1872">
        <w:rPr>
          <w:sz w:val="24"/>
          <w:szCs w:val="24"/>
        </w:rPr>
        <w:t xml:space="preserve">»; </w:t>
      </w:r>
      <w:r w:rsidRPr="006E1872">
        <w:rPr>
          <w:sz w:val="24"/>
          <w:szCs w:val="24"/>
          <w:lang w:eastAsia="en-US"/>
        </w:rPr>
        <w:t xml:space="preserve">форма обучения – очная) </w:t>
      </w:r>
      <w:bookmarkStart w:id="1" w:name="_Hlk132615181"/>
      <w:r w:rsidR="005B5B57" w:rsidRPr="00371907">
        <w:rPr>
          <w:sz w:val="24"/>
          <w:szCs w:val="24"/>
        </w:rPr>
        <w:t>2023/2024 учебный год, утвержденным приказом ректора от 27.03.2023 № 51</w:t>
      </w:r>
      <w:bookmarkEnd w:id="1"/>
      <w:r w:rsidRPr="0097668F">
        <w:rPr>
          <w:sz w:val="24"/>
          <w:szCs w:val="24"/>
          <w:lang w:eastAsia="en-US"/>
        </w:rPr>
        <w:t>;</w:t>
      </w:r>
    </w:p>
    <w:p w:rsidR="006A1389" w:rsidRPr="006E1872" w:rsidRDefault="006A1389" w:rsidP="006A1389">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EE447F">
        <w:rPr>
          <w:sz w:val="24"/>
          <w:szCs w:val="24"/>
        </w:rPr>
        <w:t xml:space="preserve">Финансы и </w:t>
      </w:r>
      <w:r w:rsidR="00EE447F">
        <w:rPr>
          <w:sz w:val="24"/>
          <w:szCs w:val="24"/>
        </w:rPr>
        <w:lastRenderedPageBreak/>
        <w:t>кредит</w:t>
      </w:r>
      <w:r w:rsidRPr="006E1872">
        <w:rPr>
          <w:sz w:val="24"/>
          <w:szCs w:val="24"/>
        </w:rPr>
        <w:t>»; форма обучения – з</w:t>
      </w:r>
      <w:r>
        <w:rPr>
          <w:sz w:val="24"/>
          <w:szCs w:val="24"/>
        </w:rPr>
        <w:t xml:space="preserve">аочная на </w:t>
      </w:r>
      <w:r w:rsidR="005B5B57" w:rsidRPr="00371907">
        <w:rPr>
          <w:sz w:val="24"/>
          <w:szCs w:val="24"/>
        </w:rPr>
        <w:t>2023/2024 учебный год, утвержденным приказом ректора от 27.03.2023 № 51</w:t>
      </w:r>
      <w:r w:rsidRPr="006E1872">
        <w:rPr>
          <w:sz w:val="24"/>
          <w:szCs w:val="24"/>
          <w:lang w:eastAsia="en-US"/>
        </w:rPr>
        <w:t>.</w:t>
      </w:r>
    </w:p>
    <w:p w:rsidR="00A76E53" w:rsidRPr="004F6665" w:rsidRDefault="00A76E53" w:rsidP="009F4070">
      <w:pPr>
        <w:snapToGrid w:val="0"/>
        <w:ind w:firstLine="709"/>
        <w:jc w:val="both"/>
        <w:rPr>
          <w:sz w:val="24"/>
          <w:szCs w:val="24"/>
        </w:rPr>
      </w:pPr>
      <w:r w:rsidRPr="004F666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80E39" w:rsidRPr="004F6665">
        <w:rPr>
          <w:b/>
          <w:bCs/>
          <w:sz w:val="24"/>
          <w:szCs w:val="24"/>
        </w:rPr>
        <w:t>Б1.Б.24</w:t>
      </w:r>
      <w:r w:rsidR="000B40A9" w:rsidRPr="004F6665">
        <w:rPr>
          <w:b/>
          <w:bCs/>
          <w:sz w:val="24"/>
          <w:szCs w:val="24"/>
        </w:rPr>
        <w:t xml:space="preserve"> </w:t>
      </w:r>
      <w:r w:rsidR="009F4070" w:rsidRPr="004F6665">
        <w:rPr>
          <w:b/>
          <w:sz w:val="24"/>
          <w:szCs w:val="24"/>
        </w:rPr>
        <w:t>«</w:t>
      </w:r>
      <w:r w:rsidR="00880E39" w:rsidRPr="004F6665">
        <w:rPr>
          <w:b/>
          <w:sz w:val="24"/>
          <w:szCs w:val="24"/>
        </w:rPr>
        <w:t>Деньги, кредит, банки</w:t>
      </w:r>
      <w:r w:rsidR="000B40A9" w:rsidRPr="004F6665">
        <w:rPr>
          <w:b/>
          <w:sz w:val="24"/>
          <w:szCs w:val="24"/>
        </w:rPr>
        <w:t>» в</w:t>
      </w:r>
      <w:r w:rsidRPr="004F6665">
        <w:rPr>
          <w:b/>
          <w:sz w:val="24"/>
          <w:szCs w:val="24"/>
        </w:rPr>
        <w:t xml:space="preserve"> тече</w:t>
      </w:r>
      <w:r w:rsidR="000D0389">
        <w:rPr>
          <w:b/>
          <w:sz w:val="24"/>
          <w:szCs w:val="24"/>
        </w:rPr>
        <w:t>ние 20</w:t>
      </w:r>
      <w:r w:rsidR="005B5B57">
        <w:rPr>
          <w:b/>
          <w:sz w:val="24"/>
          <w:szCs w:val="24"/>
        </w:rPr>
        <w:t>23</w:t>
      </w:r>
      <w:r w:rsidRPr="004F6665">
        <w:rPr>
          <w:b/>
          <w:sz w:val="24"/>
          <w:szCs w:val="24"/>
        </w:rPr>
        <w:t>/2</w:t>
      </w:r>
      <w:r w:rsidR="000D0389">
        <w:rPr>
          <w:b/>
          <w:sz w:val="24"/>
          <w:szCs w:val="24"/>
        </w:rPr>
        <w:t>0</w:t>
      </w:r>
      <w:r w:rsidR="005B5B57">
        <w:rPr>
          <w:b/>
          <w:sz w:val="24"/>
          <w:szCs w:val="24"/>
        </w:rPr>
        <w:t>24</w:t>
      </w:r>
      <w:r w:rsidRPr="004F6665">
        <w:rPr>
          <w:b/>
          <w:sz w:val="24"/>
          <w:szCs w:val="24"/>
        </w:rPr>
        <w:t xml:space="preserve"> учебного года:</w:t>
      </w:r>
    </w:p>
    <w:p w:rsidR="00A76E53" w:rsidRPr="004F6665" w:rsidRDefault="00A76E53" w:rsidP="009F4070">
      <w:pPr>
        <w:ind w:firstLine="709"/>
        <w:jc w:val="both"/>
        <w:rPr>
          <w:sz w:val="24"/>
          <w:szCs w:val="24"/>
        </w:rPr>
      </w:pPr>
      <w:r w:rsidRPr="004F666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4F6665">
        <w:rPr>
          <w:b/>
          <w:sz w:val="24"/>
          <w:szCs w:val="24"/>
        </w:rPr>
        <w:t>38.03.01 Экономика</w:t>
      </w:r>
      <w:r w:rsidR="000B40A9" w:rsidRPr="004F6665">
        <w:rPr>
          <w:sz w:val="24"/>
          <w:szCs w:val="24"/>
        </w:rPr>
        <w:t xml:space="preserve"> </w:t>
      </w:r>
      <w:r w:rsidR="009F4070" w:rsidRPr="004F6665">
        <w:rPr>
          <w:sz w:val="24"/>
          <w:szCs w:val="24"/>
        </w:rPr>
        <w:t xml:space="preserve">(уровень бакалавриата), направленность (профиль) программы </w:t>
      </w:r>
      <w:r w:rsidR="00B51314" w:rsidRPr="004F6665">
        <w:rPr>
          <w:rFonts w:eastAsia="Courier New"/>
          <w:sz w:val="24"/>
          <w:szCs w:val="24"/>
          <w:lang w:bidi="ru-RU"/>
        </w:rPr>
        <w:t>«</w:t>
      </w:r>
      <w:r w:rsidR="00EE447F">
        <w:rPr>
          <w:rFonts w:eastAsia="Courier New"/>
          <w:b/>
          <w:sz w:val="24"/>
          <w:szCs w:val="24"/>
          <w:lang w:bidi="ru-RU"/>
        </w:rPr>
        <w:t>Финансы и кредит</w:t>
      </w:r>
      <w:r w:rsidR="00B51314" w:rsidRPr="004F6665">
        <w:rPr>
          <w:rFonts w:eastAsia="Courier New"/>
          <w:sz w:val="24"/>
          <w:szCs w:val="24"/>
          <w:lang w:bidi="ru-RU"/>
        </w:rPr>
        <w:t>»</w:t>
      </w:r>
      <w:r w:rsidRPr="004F6665">
        <w:rPr>
          <w:sz w:val="24"/>
          <w:szCs w:val="24"/>
        </w:rPr>
        <w:t xml:space="preserve">; </w:t>
      </w:r>
      <w:r w:rsidR="006A1389" w:rsidRPr="006E1872">
        <w:rPr>
          <w:sz w:val="24"/>
          <w:szCs w:val="24"/>
        </w:rPr>
        <w:t xml:space="preserve">вид учебной деятельности – программа академического бакалавриата; виды профессиональной деятельности: </w:t>
      </w:r>
      <w:r w:rsidR="006A1389">
        <w:rPr>
          <w:rFonts w:eastAsia="Courier New"/>
          <w:sz w:val="24"/>
          <w:szCs w:val="24"/>
          <w:lang w:bidi="ru-RU"/>
        </w:rPr>
        <w:t>расчетно-экономическая, а</w:t>
      </w:r>
      <w:r w:rsidR="006A1389" w:rsidRPr="0097668F">
        <w:rPr>
          <w:rFonts w:eastAsia="Courier New"/>
          <w:sz w:val="24"/>
          <w:szCs w:val="24"/>
          <w:lang w:bidi="ru-RU"/>
        </w:rPr>
        <w:t>налитическая, научно-исследовательская (основной)</w:t>
      </w:r>
      <w:r w:rsidR="006A1389" w:rsidRPr="006E1872">
        <w:rPr>
          <w:sz w:val="24"/>
          <w:szCs w:val="24"/>
        </w:rPr>
        <w:t xml:space="preserve">; педагогическая; </w:t>
      </w:r>
      <w:r w:rsidR="006A1389">
        <w:rPr>
          <w:sz w:val="24"/>
          <w:szCs w:val="24"/>
        </w:rPr>
        <w:t xml:space="preserve">учетная; расчетно-финансовая; </w:t>
      </w:r>
      <w:r w:rsidR="009F4070" w:rsidRPr="004F6665">
        <w:rPr>
          <w:sz w:val="24"/>
          <w:szCs w:val="24"/>
        </w:rPr>
        <w:t>очная и заочная формы</w:t>
      </w:r>
      <w:r w:rsidRPr="004F666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0E39" w:rsidRPr="004F6665">
        <w:rPr>
          <w:b/>
          <w:sz w:val="24"/>
          <w:szCs w:val="24"/>
        </w:rPr>
        <w:t xml:space="preserve">«Деньги, кредит, банки» </w:t>
      </w:r>
      <w:r w:rsidRPr="004F6665">
        <w:rPr>
          <w:sz w:val="24"/>
          <w:szCs w:val="24"/>
        </w:rPr>
        <w:t>в тече</w:t>
      </w:r>
      <w:r w:rsidR="000D0389">
        <w:rPr>
          <w:sz w:val="24"/>
          <w:szCs w:val="24"/>
        </w:rPr>
        <w:t>ние 20</w:t>
      </w:r>
      <w:r w:rsidR="005B5B57">
        <w:rPr>
          <w:sz w:val="24"/>
          <w:szCs w:val="24"/>
        </w:rPr>
        <w:t>23</w:t>
      </w:r>
      <w:r w:rsidR="000D0389">
        <w:rPr>
          <w:sz w:val="24"/>
          <w:szCs w:val="24"/>
        </w:rPr>
        <w:t>/20</w:t>
      </w:r>
      <w:r w:rsidR="005B5B57">
        <w:rPr>
          <w:sz w:val="24"/>
          <w:szCs w:val="24"/>
        </w:rPr>
        <w:t>24</w:t>
      </w:r>
      <w:r w:rsidRPr="004F6665">
        <w:rPr>
          <w:sz w:val="24"/>
          <w:szCs w:val="24"/>
        </w:rPr>
        <w:t xml:space="preserve"> учебного года.</w:t>
      </w:r>
    </w:p>
    <w:p w:rsidR="002933E5" w:rsidRPr="004F6665" w:rsidRDefault="002933E5" w:rsidP="009F4070">
      <w:pPr>
        <w:suppressAutoHyphens/>
        <w:jc w:val="both"/>
        <w:rPr>
          <w:sz w:val="24"/>
          <w:szCs w:val="24"/>
        </w:rPr>
      </w:pPr>
    </w:p>
    <w:p w:rsidR="00BB70FB" w:rsidRPr="004F6665" w:rsidRDefault="007F4B97" w:rsidP="001602F4">
      <w:pPr>
        <w:pStyle w:val="a4"/>
        <w:numPr>
          <w:ilvl w:val="0"/>
          <w:numId w:val="2"/>
        </w:numPr>
        <w:spacing w:after="0" w:line="240" w:lineRule="auto"/>
        <w:ind w:left="0" w:firstLine="709"/>
        <w:jc w:val="both"/>
        <w:rPr>
          <w:rFonts w:ascii="Times New Roman" w:hAnsi="Times New Roman"/>
          <w:sz w:val="24"/>
          <w:szCs w:val="24"/>
        </w:rPr>
      </w:pPr>
      <w:r w:rsidRPr="004F6665">
        <w:rPr>
          <w:rFonts w:ascii="Times New Roman" w:hAnsi="Times New Roman"/>
          <w:b/>
          <w:sz w:val="24"/>
          <w:szCs w:val="24"/>
        </w:rPr>
        <w:t>Наименование дисциплины:</w:t>
      </w:r>
      <w:r w:rsidR="00857FC8" w:rsidRPr="004F6665">
        <w:rPr>
          <w:rFonts w:ascii="Times New Roman" w:hAnsi="Times New Roman"/>
          <w:b/>
          <w:sz w:val="24"/>
          <w:szCs w:val="24"/>
        </w:rPr>
        <w:t xml:space="preserve"> </w:t>
      </w:r>
      <w:r w:rsidR="0083022F" w:rsidRPr="004F6665">
        <w:rPr>
          <w:rFonts w:ascii="Times New Roman" w:hAnsi="Times New Roman"/>
          <w:b/>
          <w:sz w:val="24"/>
          <w:szCs w:val="24"/>
        </w:rPr>
        <w:t>Б1</w:t>
      </w:r>
      <w:r w:rsidR="00880E39" w:rsidRPr="004F6665">
        <w:rPr>
          <w:rFonts w:ascii="Times New Roman" w:hAnsi="Times New Roman"/>
          <w:b/>
          <w:bCs/>
          <w:sz w:val="24"/>
          <w:szCs w:val="24"/>
        </w:rPr>
        <w:t xml:space="preserve">.Б.24 </w:t>
      </w:r>
      <w:r w:rsidR="00880E39" w:rsidRPr="004F6665">
        <w:rPr>
          <w:rFonts w:ascii="Times New Roman" w:hAnsi="Times New Roman"/>
          <w:b/>
          <w:sz w:val="24"/>
          <w:szCs w:val="24"/>
        </w:rPr>
        <w:t>«Деньги, кредит, банки»</w:t>
      </w:r>
    </w:p>
    <w:p w:rsidR="007F4B97" w:rsidRPr="004F6665"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4F666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F6665" w:rsidRDefault="002B6C87" w:rsidP="000B40A9">
      <w:pPr>
        <w:widowControl/>
        <w:tabs>
          <w:tab w:val="left" w:pos="708"/>
        </w:tabs>
        <w:autoSpaceDE/>
        <w:adjustRightInd/>
        <w:jc w:val="both"/>
        <w:rPr>
          <w:rFonts w:eastAsia="Calibri"/>
          <w:sz w:val="24"/>
          <w:szCs w:val="24"/>
          <w:lang w:eastAsia="en-US"/>
        </w:rPr>
      </w:pPr>
      <w:r w:rsidRPr="004F666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4F6665">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4F6665">
        <w:rPr>
          <w:rFonts w:eastAsia="Calibri"/>
          <w:sz w:val="24"/>
          <w:szCs w:val="24"/>
          <w:lang w:eastAsia="en-US"/>
        </w:rPr>
        <w:t>, при разработке основной профессиональной образовательной программы (</w:t>
      </w:r>
      <w:r w:rsidRPr="004F6665">
        <w:rPr>
          <w:rFonts w:eastAsia="Calibri"/>
          <w:i/>
          <w:sz w:val="24"/>
          <w:szCs w:val="24"/>
          <w:lang w:eastAsia="en-US"/>
        </w:rPr>
        <w:t>далее - ОПОП</w:t>
      </w:r>
      <w:r w:rsidRPr="004F6665">
        <w:rPr>
          <w:rFonts w:eastAsia="Calibri"/>
          <w:sz w:val="24"/>
          <w:szCs w:val="24"/>
          <w:lang w:eastAsia="en-US"/>
        </w:rPr>
        <w:t xml:space="preserve">) </w:t>
      </w:r>
      <w:r w:rsidR="0033546E" w:rsidRPr="004F6665">
        <w:rPr>
          <w:rFonts w:eastAsia="Calibri"/>
          <w:sz w:val="24"/>
          <w:szCs w:val="24"/>
          <w:lang w:eastAsia="en-US"/>
        </w:rPr>
        <w:t>бакалавриата определены возможности Академии в формировании компетенций выпускников.</w:t>
      </w:r>
    </w:p>
    <w:p w:rsidR="00BB6C9A" w:rsidRPr="004F6665" w:rsidRDefault="0033546E" w:rsidP="00A76E53">
      <w:pPr>
        <w:widowControl/>
        <w:tabs>
          <w:tab w:val="left" w:pos="708"/>
        </w:tabs>
        <w:autoSpaceDE/>
        <w:adjustRightInd/>
        <w:ind w:firstLine="709"/>
        <w:jc w:val="both"/>
        <w:rPr>
          <w:rFonts w:eastAsia="Calibri"/>
          <w:sz w:val="24"/>
          <w:szCs w:val="24"/>
          <w:lang w:eastAsia="en-US"/>
        </w:rPr>
      </w:pPr>
      <w:r w:rsidRPr="004F6665">
        <w:rPr>
          <w:rFonts w:eastAsia="Calibri"/>
          <w:sz w:val="24"/>
          <w:szCs w:val="24"/>
          <w:lang w:eastAsia="en-US"/>
        </w:rPr>
        <w:tab/>
      </w:r>
    </w:p>
    <w:p w:rsidR="007F4B97" w:rsidRPr="004F6665" w:rsidRDefault="0033546E" w:rsidP="00A76E53">
      <w:pPr>
        <w:widowControl/>
        <w:tabs>
          <w:tab w:val="left" w:pos="708"/>
        </w:tabs>
        <w:autoSpaceDE/>
        <w:adjustRightInd/>
        <w:ind w:firstLine="709"/>
        <w:jc w:val="both"/>
        <w:rPr>
          <w:rFonts w:eastAsia="Calibri"/>
          <w:sz w:val="24"/>
          <w:szCs w:val="24"/>
          <w:lang w:eastAsia="en-US"/>
        </w:rPr>
      </w:pPr>
      <w:r w:rsidRPr="004F6665">
        <w:rPr>
          <w:rFonts w:eastAsia="Calibri"/>
          <w:sz w:val="24"/>
          <w:szCs w:val="24"/>
          <w:lang w:eastAsia="en-US"/>
        </w:rPr>
        <w:t xml:space="preserve">Процесс изучения дисциплины </w:t>
      </w:r>
      <w:r w:rsidR="00880E39" w:rsidRPr="004F6665">
        <w:rPr>
          <w:b/>
          <w:sz w:val="24"/>
          <w:szCs w:val="24"/>
        </w:rPr>
        <w:t xml:space="preserve">«Деньги, кредит, банки» </w:t>
      </w:r>
      <w:r w:rsidRPr="004F6665">
        <w:rPr>
          <w:rFonts w:eastAsia="Calibri"/>
          <w:sz w:val="24"/>
          <w:szCs w:val="24"/>
          <w:lang w:eastAsia="en-US"/>
        </w:rPr>
        <w:t xml:space="preserve">направлен на формирование следующих компетенций: </w:t>
      </w:r>
      <w:r w:rsidR="002B6C87" w:rsidRPr="004F6665">
        <w:rPr>
          <w:rFonts w:eastAsia="Calibri"/>
          <w:sz w:val="24"/>
          <w:szCs w:val="24"/>
          <w:lang w:eastAsia="en-US"/>
        </w:rPr>
        <w:t xml:space="preserve"> </w:t>
      </w:r>
    </w:p>
    <w:p w:rsidR="00793F01" w:rsidRPr="004F666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4F6665" w:rsidTr="00330957">
        <w:tc>
          <w:tcPr>
            <w:tcW w:w="3049"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Результаты освоения ОПОП (содержание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компетенции)</w:t>
            </w:r>
          </w:p>
        </w:tc>
        <w:tc>
          <w:tcPr>
            <w:tcW w:w="1595"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Код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компетенции</w:t>
            </w:r>
          </w:p>
        </w:tc>
        <w:tc>
          <w:tcPr>
            <w:tcW w:w="4927"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Перечень планируемых результатов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обучения по дисциплине</w:t>
            </w:r>
          </w:p>
        </w:tc>
      </w:tr>
      <w:tr w:rsidR="000527FD" w:rsidRPr="004F6665" w:rsidTr="00330957">
        <w:tc>
          <w:tcPr>
            <w:tcW w:w="3049" w:type="dxa"/>
            <w:vAlign w:val="center"/>
          </w:tcPr>
          <w:p w:rsidR="000527FD" w:rsidRPr="004F6665" w:rsidRDefault="000527FD" w:rsidP="00C278EB">
            <w:pPr>
              <w:widowControl/>
              <w:tabs>
                <w:tab w:val="left" w:pos="708"/>
              </w:tabs>
              <w:autoSpaceDE/>
              <w:adjustRightInd/>
              <w:rPr>
                <w:rFonts w:eastAsia="Calibri"/>
                <w:sz w:val="24"/>
                <w:szCs w:val="24"/>
                <w:lang w:eastAsia="en-US"/>
              </w:rPr>
            </w:pPr>
            <w:r w:rsidRPr="004960CB">
              <w:rPr>
                <w:sz w:val="24"/>
                <w:szCs w:val="24"/>
              </w:rPr>
              <w:t>способность</w:t>
            </w:r>
            <w:r w:rsidR="00982CC8">
              <w:rPr>
                <w:sz w:val="24"/>
                <w:szCs w:val="24"/>
              </w:rPr>
              <w:t>ю</w:t>
            </w:r>
            <w:r w:rsidRPr="004960CB">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0527FD" w:rsidRPr="004F6665" w:rsidRDefault="000527FD"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ОПК-2</w:t>
            </w:r>
          </w:p>
        </w:tc>
        <w:tc>
          <w:tcPr>
            <w:tcW w:w="4927" w:type="dxa"/>
            <w:vAlign w:val="center"/>
          </w:tcPr>
          <w:p w:rsidR="000527FD" w:rsidRPr="004960CB" w:rsidRDefault="000527FD" w:rsidP="000527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0527FD" w:rsidRPr="00C22E65" w:rsidRDefault="000527FD" w:rsidP="000527FD">
            <w:pPr>
              <w:widowControl/>
              <w:numPr>
                <w:ilvl w:val="0"/>
                <w:numId w:val="1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p w:rsidR="000527FD" w:rsidRPr="00C22E65" w:rsidRDefault="000527FD" w:rsidP="000527FD">
            <w:pPr>
              <w:widowControl/>
              <w:numPr>
                <w:ilvl w:val="0"/>
                <w:numId w:val="1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анализа и обработки </w:t>
            </w:r>
            <w:r w:rsidRPr="004960CB">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p w:rsidR="00AA30D9" w:rsidRDefault="00AA30D9" w:rsidP="000527FD">
            <w:pPr>
              <w:widowControl/>
              <w:tabs>
                <w:tab w:val="left" w:pos="318"/>
              </w:tabs>
              <w:autoSpaceDE/>
              <w:adjustRightInd/>
              <w:ind w:firstLine="34"/>
              <w:rPr>
                <w:rFonts w:eastAsia="Calibri"/>
                <w:i/>
                <w:sz w:val="24"/>
                <w:szCs w:val="24"/>
                <w:lang w:eastAsia="en-US"/>
              </w:rPr>
            </w:pPr>
          </w:p>
          <w:p w:rsidR="000527FD" w:rsidRPr="004960CB" w:rsidRDefault="000527FD" w:rsidP="000527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22E65" w:rsidRDefault="000527FD" w:rsidP="00C22E65">
            <w:pPr>
              <w:widowControl/>
              <w:numPr>
                <w:ilvl w:val="0"/>
                <w:numId w:val="15"/>
              </w:numPr>
              <w:tabs>
                <w:tab w:val="left" w:pos="318"/>
              </w:tabs>
              <w:autoSpaceDE/>
              <w:adjustRightInd/>
              <w:ind w:left="0" w:firstLine="34"/>
              <w:rPr>
                <w:rFonts w:eastAsia="Calibri"/>
                <w:i/>
                <w:sz w:val="24"/>
                <w:szCs w:val="24"/>
                <w:lang w:eastAsia="en-US"/>
              </w:rPr>
            </w:pPr>
            <w:r w:rsidRPr="00C22E65">
              <w:rPr>
                <w:sz w:val="24"/>
                <w:szCs w:val="24"/>
              </w:rPr>
              <w:t xml:space="preserve">осуществлять подбор данных, необходимых для </w:t>
            </w:r>
            <w:r w:rsidR="00C22E65" w:rsidRPr="00C22E65">
              <w:rPr>
                <w:sz w:val="24"/>
                <w:szCs w:val="24"/>
              </w:rPr>
              <w:t>оценки</w:t>
            </w:r>
            <w:r w:rsidRPr="00C22E65">
              <w:rPr>
                <w:sz w:val="24"/>
                <w:szCs w:val="24"/>
              </w:rPr>
              <w:t xml:space="preserve"> показателей;</w:t>
            </w:r>
          </w:p>
          <w:p w:rsidR="000527FD" w:rsidRPr="00C22E65" w:rsidRDefault="000527FD" w:rsidP="00C22E65">
            <w:pPr>
              <w:widowControl/>
              <w:numPr>
                <w:ilvl w:val="0"/>
                <w:numId w:val="15"/>
              </w:numPr>
              <w:tabs>
                <w:tab w:val="left" w:pos="318"/>
              </w:tabs>
              <w:autoSpaceDE/>
              <w:adjustRightInd/>
              <w:ind w:left="0" w:firstLine="34"/>
              <w:rPr>
                <w:rFonts w:eastAsia="Calibri"/>
                <w:i/>
                <w:sz w:val="24"/>
                <w:szCs w:val="24"/>
                <w:lang w:eastAsia="en-US"/>
              </w:rPr>
            </w:pPr>
            <w:r w:rsidRPr="00C22E65">
              <w:rPr>
                <w:rFonts w:eastAsia="Calibri"/>
                <w:sz w:val="24"/>
                <w:szCs w:val="24"/>
                <w:lang w:eastAsia="en-US"/>
              </w:rPr>
              <w:t xml:space="preserve">анализировать и обрабатывать </w:t>
            </w:r>
            <w:r w:rsidRPr="00C22E65">
              <w:rPr>
                <w:sz w:val="24"/>
                <w:szCs w:val="24"/>
              </w:rPr>
              <w:t xml:space="preserve">данные, необходимых для </w:t>
            </w:r>
            <w:r w:rsidR="00C22E65" w:rsidRPr="00C22E65">
              <w:rPr>
                <w:sz w:val="24"/>
                <w:szCs w:val="24"/>
              </w:rPr>
              <w:t>оценки</w:t>
            </w:r>
            <w:r w:rsidRPr="00C22E65">
              <w:rPr>
                <w:sz w:val="24"/>
                <w:szCs w:val="24"/>
              </w:rPr>
              <w:t xml:space="preserve"> показателей</w:t>
            </w:r>
            <w:r w:rsidRPr="00C22E65">
              <w:rPr>
                <w:rFonts w:eastAsia="Calibri"/>
                <w:sz w:val="24"/>
                <w:szCs w:val="24"/>
                <w:lang w:eastAsia="en-US"/>
              </w:rPr>
              <w:t>;</w:t>
            </w:r>
          </w:p>
          <w:p w:rsidR="00AA30D9" w:rsidRDefault="00AA30D9" w:rsidP="000527FD">
            <w:pPr>
              <w:widowControl/>
              <w:tabs>
                <w:tab w:val="left" w:pos="318"/>
              </w:tabs>
              <w:autoSpaceDE/>
              <w:adjustRightInd/>
              <w:ind w:firstLine="34"/>
              <w:rPr>
                <w:rFonts w:eastAsia="Calibri"/>
                <w:i/>
                <w:sz w:val="24"/>
                <w:szCs w:val="24"/>
                <w:lang w:eastAsia="en-US"/>
              </w:rPr>
            </w:pPr>
          </w:p>
          <w:p w:rsidR="000527FD" w:rsidRPr="004960CB" w:rsidRDefault="000527FD" w:rsidP="000527FD">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0527FD" w:rsidRDefault="000527FD" w:rsidP="000527FD">
            <w:pPr>
              <w:widowControl/>
              <w:numPr>
                <w:ilvl w:val="0"/>
                <w:numId w:val="15"/>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 сбора</w:t>
            </w:r>
            <w:r w:rsidRPr="004960CB">
              <w:rPr>
                <w:sz w:val="24"/>
                <w:szCs w:val="24"/>
              </w:rPr>
              <w:t xml:space="preserve"> данных, необходимых для оценки </w:t>
            </w:r>
            <w:r w:rsidRPr="00C22E65">
              <w:rPr>
                <w:sz w:val="24"/>
                <w:szCs w:val="24"/>
              </w:rPr>
              <w:t>показателей</w:t>
            </w:r>
            <w:r w:rsidRPr="00C22E65">
              <w:rPr>
                <w:rFonts w:eastAsia="Calibri"/>
                <w:sz w:val="24"/>
                <w:szCs w:val="24"/>
                <w:lang w:eastAsia="en-US"/>
              </w:rPr>
              <w:t>;</w:t>
            </w:r>
          </w:p>
          <w:p w:rsidR="000527FD" w:rsidRPr="000527FD" w:rsidRDefault="000527FD" w:rsidP="000527FD">
            <w:pPr>
              <w:widowControl/>
              <w:numPr>
                <w:ilvl w:val="0"/>
                <w:numId w:val="15"/>
              </w:numPr>
              <w:tabs>
                <w:tab w:val="left" w:pos="318"/>
              </w:tabs>
              <w:autoSpaceDE/>
              <w:adjustRightInd/>
              <w:ind w:left="0" w:firstLine="34"/>
              <w:rPr>
                <w:rFonts w:eastAsia="Calibri"/>
                <w:sz w:val="24"/>
                <w:szCs w:val="24"/>
                <w:lang w:eastAsia="en-US"/>
              </w:rPr>
            </w:pPr>
            <w:r w:rsidRPr="000527FD">
              <w:rPr>
                <w:rFonts w:eastAsia="Calibri"/>
                <w:sz w:val="24"/>
                <w:szCs w:val="24"/>
                <w:lang w:eastAsia="en-US"/>
              </w:rPr>
              <w:t xml:space="preserve">методами анализа и обработки </w:t>
            </w:r>
            <w:r w:rsidRPr="000527FD">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tc>
      </w:tr>
    </w:tbl>
    <w:p w:rsidR="00793F01" w:rsidRPr="004F6665" w:rsidRDefault="00793F01" w:rsidP="009F4070">
      <w:pPr>
        <w:widowControl/>
        <w:tabs>
          <w:tab w:val="left" w:pos="708"/>
        </w:tabs>
        <w:autoSpaceDE/>
        <w:adjustRightInd/>
        <w:jc w:val="both"/>
        <w:rPr>
          <w:rFonts w:eastAsia="Calibri"/>
          <w:sz w:val="24"/>
          <w:szCs w:val="24"/>
          <w:lang w:eastAsia="en-US"/>
        </w:rPr>
      </w:pPr>
    </w:p>
    <w:p w:rsidR="007F4B97" w:rsidRPr="004F6665"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4F6665">
        <w:rPr>
          <w:rFonts w:ascii="Times New Roman" w:hAnsi="Times New Roman"/>
          <w:b/>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4F6665">
        <w:rPr>
          <w:sz w:val="24"/>
          <w:szCs w:val="24"/>
        </w:rPr>
        <w:t xml:space="preserve">Дисциплина </w:t>
      </w:r>
      <w:r w:rsidR="00E678F9" w:rsidRPr="004F6665">
        <w:rPr>
          <w:b/>
          <w:bCs/>
          <w:sz w:val="24"/>
          <w:szCs w:val="24"/>
        </w:rPr>
        <w:t>Б1.Б.24</w:t>
      </w:r>
      <w:r w:rsidR="001F3561" w:rsidRPr="004F6665">
        <w:rPr>
          <w:b/>
          <w:bCs/>
          <w:sz w:val="24"/>
          <w:szCs w:val="24"/>
        </w:rPr>
        <w:t xml:space="preserve"> </w:t>
      </w:r>
      <w:r w:rsidR="00E678F9" w:rsidRPr="004F6665">
        <w:rPr>
          <w:b/>
          <w:sz w:val="24"/>
          <w:szCs w:val="24"/>
        </w:rPr>
        <w:t xml:space="preserve">«Деньги, кредит, банки» </w:t>
      </w:r>
      <w:r w:rsidRPr="004F6665">
        <w:rPr>
          <w:rFonts w:eastAsia="Calibri"/>
          <w:sz w:val="24"/>
          <w:szCs w:val="24"/>
          <w:lang w:eastAsia="en-US"/>
        </w:rPr>
        <w:t xml:space="preserve">является дисциплиной базовой части </w:t>
      </w:r>
      <w:r w:rsidR="00027D2C" w:rsidRPr="004F6665">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4F6665" w:rsidTr="00330957">
        <w:tc>
          <w:tcPr>
            <w:tcW w:w="1196"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Код</w:t>
            </w:r>
          </w:p>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дисцип-лины</w:t>
            </w:r>
          </w:p>
        </w:tc>
        <w:tc>
          <w:tcPr>
            <w:tcW w:w="2494"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Наименование</w:t>
            </w:r>
          </w:p>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дисциплины</w:t>
            </w:r>
          </w:p>
        </w:tc>
        <w:tc>
          <w:tcPr>
            <w:tcW w:w="4696" w:type="dxa"/>
            <w:gridSpan w:val="2"/>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Содержательно-логические связи</w:t>
            </w:r>
          </w:p>
        </w:tc>
        <w:tc>
          <w:tcPr>
            <w:tcW w:w="1185"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Коды форми-руемых компе-тенций</w:t>
            </w:r>
          </w:p>
        </w:tc>
      </w:tr>
      <w:tr w:rsidR="00705FB5" w:rsidRPr="004F6665" w:rsidTr="00330957">
        <w:tc>
          <w:tcPr>
            <w:tcW w:w="1196"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Наименование дисциплин, практик</w:t>
            </w:r>
          </w:p>
        </w:tc>
        <w:tc>
          <w:tcPr>
            <w:tcW w:w="1185"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r>
      <w:tr w:rsidR="00705FB5" w:rsidRPr="004F6665" w:rsidTr="00330957">
        <w:tc>
          <w:tcPr>
            <w:tcW w:w="1196"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r>
      <w:tr w:rsidR="00DA3FFC" w:rsidRPr="004F6665" w:rsidTr="00330957">
        <w:tc>
          <w:tcPr>
            <w:tcW w:w="1196" w:type="dxa"/>
            <w:vAlign w:val="center"/>
          </w:tcPr>
          <w:p w:rsidR="00DA3FFC" w:rsidRPr="004F6665" w:rsidRDefault="001F3561" w:rsidP="00066365">
            <w:pPr>
              <w:widowControl/>
              <w:tabs>
                <w:tab w:val="left" w:pos="708"/>
              </w:tabs>
              <w:autoSpaceDE/>
              <w:adjustRightInd/>
              <w:jc w:val="center"/>
              <w:rPr>
                <w:rFonts w:eastAsia="Calibri"/>
                <w:sz w:val="24"/>
                <w:szCs w:val="24"/>
                <w:lang w:eastAsia="en-US"/>
              </w:rPr>
            </w:pPr>
            <w:r w:rsidRPr="004F6665">
              <w:rPr>
                <w:bCs/>
                <w:sz w:val="24"/>
                <w:szCs w:val="24"/>
              </w:rPr>
              <w:t>Б1.Б.</w:t>
            </w:r>
            <w:r w:rsidR="00E678F9" w:rsidRPr="004F6665">
              <w:rPr>
                <w:bCs/>
                <w:sz w:val="24"/>
                <w:szCs w:val="24"/>
              </w:rPr>
              <w:t>24</w:t>
            </w:r>
          </w:p>
        </w:tc>
        <w:tc>
          <w:tcPr>
            <w:tcW w:w="2494" w:type="dxa"/>
            <w:vAlign w:val="center"/>
          </w:tcPr>
          <w:p w:rsidR="00DA3FFC" w:rsidRPr="000527FD" w:rsidRDefault="00E678F9" w:rsidP="00C278EB">
            <w:pPr>
              <w:widowControl/>
              <w:tabs>
                <w:tab w:val="left" w:pos="708"/>
              </w:tabs>
              <w:autoSpaceDE/>
              <w:adjustRightInd/>
              <w:jc w:val="center"/>
              <w:rPr>
                <w:rFonts w:eastAsia="Calibri"/>
                <w:sz w:val="24"/>
                <w:szCs w:val="24"/>
                <w:lang w:eastAsia="en-US"/>
              </w:rPr>
            </w:pPr>
            <w:r w:rsidRPr="000527FD">
              <w:rPr>
                <w:sz w:val="24"/>
                <w:szCs w:val="24"/>
              </w:rPr>
              <w:t>Деньги, кредит, банки</w:t>
            </w:r>
          </w:p>
        </w:tc>
        <w:tc>
          <w:tcPr>
            <w:tcW w:w="2232" w:type="dxa"/>
            <w:vAlign w:val="center"/>
          </w:tcPr>
          <w:p w:rsidR="00D91B76" w:rsidRPr="008629E4" w:rsidRDefault="00D91B76" w:rsidP="00D91B76">
            <w:pPr>
              <w:tabs>
                <w:tab w:val="left" w:pos="708"/>
              </w:tabs>
              <w:jc w:val="center"/>
              <w:rPr>
                <w:rFonts w:eastAsia="Calibri"/>
                <w:sz w:val="24"/>
                <w:szCs w:val="24"/>
                <w:lang w:eastAsia="en-US"/>
              </w:rPr>
            </w:pPr>
            <w:r w:rsidRPr="008629E4">
              <w:rPr>
                <w:rFonts w:eastAsia="Calibri"/>
                <w:sz w:val="24"/>
                <w:szCs w:val="24"/>
                <w:lang w:eastAsia="en-US"/>
              </w:rPr>
              <w:t>Успешное освоение программы учебного предмета:</w:t>
            </w:r>
          </w:p>
          <w:p w:rsidR="00F40FEC" w:rsidRPr="004F6665" w:rsidRDefault="001F3561" w:rsidP="00066365">
            <w:pPr>
              <w:widowControl/>
              <w:tabs>
                <w:tab w:val="left" w:pos="708"/>
              </w:tabs>
              <w:autoSpaceDE/>
              <w:adjustRightInd/>
              <w:jc w:val="center"/>
              <w:rPr>
                <w:sz w:val="24"/>
                <w:szCs w:val="24"/>
              </w:rPr>
            </w:pPr>
            <w:r w:rsidRPr="004F6665">
              <w:rPr>
                <w:sz w:val="24"/>
                <w:szCs w:val="24"/>
              </w:rPr>
              <w:t>Макроэкономика</w:t>
            </w:r>
          </w:p>
          <w:p w:rsidR="00E678F9" w:rsidRPr="00D91B76" w:rsidRDefault="00D91B76" w:rsidP="00D91B76">
            <w:pPr>
              <w:widowControl/>
              <w:tabs>
                <w:tab w:val="left" w:pos="708"/>
              </w:tabs>
              <w:autoSpaceDE/>
              <w:adjustRightInd/>
              <w:jc w:val="center"/>
              <w:rPr>
                <w:sz w:val="24"/>
                <w:szCs w:val="24"/>
              </w:rPr>
            </w:pPr>
            <w:r>
              <w:rPr>
                <w:sz w:val="24"/>
                <w:szCs w:val="24"/>
              </w:rPr>
              <w:t>Статистика</w:t>
            </w:r>
          </w:p>
        </w:tc>
        <w:tc>
          <w:tcPr>
            <w:tcW w:w="2464" w:type="dxa"/>
            <w:vAlign w:val="center"/>
          </w:tcPr>
          <w:p w:rsidR="002B6C87"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Страхование</w:t>
            </w:r>
          </w:p>
          <w:p w:rsidR="00E678F9"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Аудит</w:t>
            </w:r>
          </w:p>
          <w:p w:rsidR="00E678F9"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Корпоративные финансы</w:t>
            </w:r>
          </w:p>
        </w:tc>
        <w:tc>
          <w:tcPr>
            <w:tcW w:w="1185" w:type="dxa"/>
            <w:vAlign w:val="center"/>
          </w:tcPr>
          <w:p w:rsidR="000527FD" w:rsidRDefault="000527FD" w:rsidP="00066365">
            <w:pPr>
              <w:widowControl/>
              <w:tabs>
                <w:tab w:val="left" w:pos="708"/>
              </w:tabs>
              <w:autoSpaceDE/>
              <w:adjustRightInd/>
              <w:jc w:val="center"/>
              <w:rPr>
                <w:rFonts w:eastAsia="Calibri"/>
                <w:sz w:val="24"/>
                <w:szCs w:val="24"/>
                <w:lang w:eastAsia="en-US"/>
              </w:rPr>
            </w:pPr>
          </w:p>
          <w:p w:rsidR="000527FD" w:rsidRDefault="000527FD" w:rsidP="00066365">
            <w:pPr>
              <w:widowControl/>
              <w:tabs>
                <w:tab w:val="left" w:pos="708"/>
              </w:tabs>
              <w:autoSpaceDE/>
              <w:adjustRightInd/>
              <w:jc w:val="center"/>
              <w:rPr>
                <w:rFonts w:eastAsia="Calibri"/>
                <w:sz w:val="24"/>
                <w:szCs w:val="24"/>
                <w:lang w:eastAsia="en-US"/>
              </w:rPr>
            </w:pPr>
            <w:r>
              <w:rPr>
                <w:rFonts w:eastAsia="Calibri"/>
                <w:sz w:val="24"/>
                <w:szCs w:val="24"/>
                <w:lang w:eastAsia="en-US"/>
              </w:rPr>
              <w:t>ОПК-2</w:t>
            </w:r>
          </w:p>
          <w:p w:rsidR="002B6C87" w:rsidRPr="004F6665" w:rsidRDefault="002B6C87" w:rsidP="00066365">
            <w:pPr>
              <w:widowControl/>
              <w:tabs>
                <w:tab w:val="left" w:pos="708"/>
              </w:tabs>
              <w:autoSpaceDE/>
              <w:adjustRightInd/>
              <w:jc w:val="center"/>
              <w:rPr>
                <w:rFonts w:eastAsia="Calibri"/>
                <w:sz w:val="24"/>
                <w:szCs w:val="24"/>
                <w:lang w:eastAsia="en-US"/>
              </w:rPr>
            </w:pPr>
          </w:p>
        </w:tc>
      </w:tr>
    </w:tbl>
    <w:p w:rsidR="00D02EB8" w:rsidRPr="004F6665" w:rsidRDefault="00D02EB8" w:rsidP="00A76E53">
      <w:pPr>
        <w:widowControl/>
        <w:autoSpaceDE/>
        <w:autoSpaceDN/>
        <w:adjustRightInd/>
        <w:contextualSpacing/>
        <w:jc w:val="both"/>
        <w:rPr>
          <w:rFonts w:eastAsia="Calibri"/>
          <w:b/>
          <w:spacing w:val="4"/>
          <w:sz w:val="24"/>
          <w:szCs w:val="24"/>
          <w:lang w:eastAsia="en-US"/>
        </w:rPr>
      </w:pPr>
    </w:p>
    <w:p w:rsidR="00687A0C" w:rsidRPr="004F6665" w:rsidRDefault="00687A0C" w:rsidP="00E678F9">
      <w:pPr>
        <w:widowControl/>
        <w:autoSpaceDE/>
        <w:autoSpaceDN/>
        <w:adjustRightInd/>
        <w:contextualSpacing/>
        <w:jc w:val="both"/>
        <w:rPr>
          <w:rFonts w:eastAsia="Calibri"/>
          <w:b/>
          <w:spacing w:val="4"/>
          <w:sz w:val="24"/>
          <w:szCs w:val="24"/>
          <w:lang w:eastAsia="en-US"/>
        </w:rPr>
      </w:pPr>
    </w:p>
    <w:p w:rsidR="007F4B97" w:rsidRPr="004F6665" w:rsidRDefault="007F4B97" w:rsidP="00A76E53">
      <w:pPr>
        <w:widowControl/>
        <w:autoSpaceDE/>
        <w:autoSpaceDN/>
        <w:adjustRightInd/>
        <w:ind w:firstLine="709"/>
        <w:contextualSpacing/>
        <w:jc w:val="both"/>
        <w:rPr>
          <w:rFonts w:eastAsia="Calibri"/>
          <w:b/>
          <w:spacing w:val="4"/>
          <w:sz w:val="24"/>
          <w:szCs w:val="24"/>
          <w:lang w:eastAsia="en-US"/>
        </w:rPr>
      </w:pPr>
      <w:r w:rsidRPr="004F6665">
        <w:rPr>
          <w:rFonts w:eastAsia="Calibri"/>
          <w:b/>
          <w:spacing w:val="4"/>
          <w:sz w:val="24"/>
          <w:szCs w:val="24"/>
          <w:lang w:eastAsia="en-US"/>
        </w:rPr>
        <w:t xml:space="preserve">4. </w:t>
      </w:r>
      <w:r w:rsidR="00BB6C9A" w:rsidRPr="004F666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F6665" w:rsidRDefault="007F4B97" w:rsidP="00A76E53">
      <w:pPr>
        <w:ind w:firstLine="709"/>
        <w:jc w:val="both"/>
        <w:rPr>
          <w:sz w:val="24"/>
          <w:szCs w:val="24"/>
        </w:rPr>
      </w:pPr>
    </w:p>
    <w:p w:rsidR="00BB6C9A" w:rsidRPr="004F6665" w:rsidRDefault="00BB6C9A" w:rsidP="00A76E53">
      <w:pPr>
        <w:widowControl/>
        <w:autoSpaceDE/>
        <w:autoSpaceDN/>
        <w:adjustRightInd/>
        <w:ind w:firstLine="709"/>
        <w:jc w:val="both"/>
        <w:rPr>
          <w:rFonts w:eastAsia="Calibri"/>
          <w:sz w:val="24"/>
          <w:szCs w:val="24"/>
          <w:lang w:eastAsia="en-US"/>
        </w:rPr>
      </w:pPr>
      <w:r w:rsidRPr="004F6665">
        <w:rPr>
          <w:rFonts w:eastAsia="Calibri"/>
          <w:sz w:val="24"/>
          <w:szCs w:val="24"/>
          <w:lang w:eastAsia="en-US"/>
        </w:rPr>
        <w:t xml:space="preserve">Объем учебной дисциплины – </w:t>
      </w:r>
      <w:r w:rsidR="00E678F9" w:rsidRPr="004F6665">
        <w:rPr>
          <w:rFonts w:eastAsia="Calibri"/>
          <w:sz w:val="24"/>
          <w:szCs w:val="24"/>
          <w:lang w:eastAsia="en-US"/>
        </w:rPr>
        <w:t>5</w:t>
      </w:r>
      <w:r w:rsidRPr="004F6665">
        <w:rPr>
          <w:rFonts w:eastAsia="Calibri"/>
          <w:sz w:val="24"/>
          <w:szCs w:val="24"/>
          <w:lang w:eastAsia="en-US"/>
        </w:rPr>
        <w:t xml:space="preserve"> зачетных единиц – </w:t>
      </w:r>
      <w:r w:rsidR="00E678F9" w:rsidRPr="004F6665">
        <w:rPr>
          <w:rFonts w:eastAsia="Calibri"/>
          <w:sz w:val="24"/>
          <w:szCs w:val="24"/>
          <w:lang w:eastAsia="en-US"/>
        </w:rPr>
        <w:t>1</w:t>
      </w:r>
      <w:r w:rsidR="00B44FF6" w:rsidRPr="004F6665">
        <w:rPr>
          <w:rFonts w:eastAsia="Calibri"/>
          <w:sz w:val="24"/>
          <w:szCs w:val="24"/>
          <w:lang w:eastAsia="en-US"/>
        </w:rPr>
        <w:t>8</w:t>
      </w:r>
      <w:r w:rsidR="00E678F9" w:rsidRPr="004F6665">
        <w:rPr>
          <w:rFonts w:eastAsia="Calibri"/>
          <w:sz w:val="24"/>
          <w:szCs w:val="24"/>
          <w:lang w:eastAsia="en-US"/>
        </w:rPr>
        <w:t>0</w:t>
      </w:r>
      <w:r w:rsidRPr="004F6665">
        <w:rPr>
          <w:rFonts w:eastAsia="Calibri"/>
          <w:sz w:val="24"/>
          <w:szCs w:val="24"/>
          <w:lang w:eastAsia="en-US"/>
        </w:rPr>
        <w:t xml:space="preserve"> академических часов</w:t>
      </w:r>
    </w:p>
    <w:p w:rsidR="00A32A5F" w:rsidRPr="004F6665" w:rsidRDefault="00FB05DD" w:rsidP="00A76E53">
      <w:pPr>
        <w:widowControl/>
        <w:autoSpaceDE/>
        <w:autoSpaceDN/>
        <w:adjustRightInd/>
        <w:ind w:firstLine="709"/>
        <w:jc w:val="both"/>
        <w:rPr>
          <w:rFonts w:eastAsia="Calibri"/>
          <w:sz w:val="24"/>
          <w:szCs w:val="24"/>
          <w:lang w:eastAsia="en-US"/>
        </w:rPr>
      </w:pPr>
      <w:r w:rsidRPr="004F6665">
        <w:rPr>
          <w:rFonts w:eastAsia="Calibri"/>
          <w:sz w:val="24"/>
          <w:szCs w:val="24"/>
          <w:lang w:eastAsia="en-US"/>
        </w:rPr>
        <w:t>Из них</w:t>
      </w:r>
      <w:r w:rsidRPr="004F666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Очная форма обучения</w:t>
            </w:r>
          </w:p>
        </w:tc>
        <w:tc>
          <w:tcPr>
            <w:tcW w:w="2517" w:type="dxa"/>
            <w:vAlign w:val="center"/>
          </w:tcPr>
          <w:p w:rsidR="00A76E53"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 xml:space="preserve">Заочная форма </w:t>
            </w:r>
          </w:p>
          <w:p w:rsidR="00A32A5F"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обучения</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r w:rsidRPr="004F6665">
              <w:rPr>
                <w:rFonts w:eastAsia="Calibri"/>
                <w:sz w:val="24"/>
                <w:szCs w:val="24"/>
                <w:lang w:eastAsia="en-US"/>
              </w:rPr>
              <w:t>Контактная работа</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48</w:t>
            </w:r>
          </w:p>
        </w:tc>
        <w:tc>
          <w:tcPr>
            <w:tcW w:w="2517" w:type="dxa"/>
            <w:vAlign w:val="center"/>
          </w:tcPr>
          <w:p w:rsidR="00A32A5F" w:rsidRPr="004F6665" w:rsidRDefault="00A86E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12</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Лекций</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16</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4</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Лабораторных работ</w:t>
            </w:r>
          </w:p>
        </w:tc>
        <w:tc>
          <w:tcPr>
            <w:tcW w:w="2693" w:type="dxa"/>
            <w:vAlign w:val="center"/>
          </w:tcPr>
          <w:p w:rsidR="00A32A5F" w:rsidRPr="004F6665" w:rsidRDefault="00240A81" w:rsidP="00330957">
            <w:pPr>
              <w:widowControl/>
              <w:autoSpaceDE/>
              <w:autoSpaceDN/>
              <w:adjustRightInd/>
              <w:jc w:val="center"/>
              <w:rPr>
                <w:rFonts w:eastAsia="Calibri"/>
                <w:sz w:val="24"/>
                <w:szCs w:val="24"/>
                <w:lang w:eastAsia="en-US"/>
              </w:rPr>
            </w:pPr>
            <w:r w:rsidRPr="004F6665">
              <w:rPr>
                <w:rFonts w:eastAsia="Calibri"/>
                <w:sz w:val="24"/>
                <w:szCs w:val="24"/>
                <w:lang w:eastAsia="en-US"/>
              </w:rPr>
              <w:t>-</w:t>
            </w:r>
          </w:p>
        </w:tc>
        <w:tc>
          <w:tcPr>
            <w:tcW w:w="2517" w:type="dxa"/>
            <w:vAlign w:val="center"/>
          </w:tcPr>
          <w:p w:rsidR="00A32A5F" w:rsidRPr="004F6665" w:rsidRDefault="0047633A" w:rsidP="00330957">
            <w:pPr>
              <w:widowControl/>
              <w:autoSpaceDE/>
              <w:autoSpaceDN/>
              <w:adjustRightInd/>
              <w:jc w:val="center"/>
              <w:rPr>
                <w:rFonts w:eastAsia="Calibri"/>
                <w:sz w:val="24"/>
                <w:szCs w:val="24"/>
                <w:lang w:eastAsia="en-US"/>
              </w:rPr>
            </w:pPr>
            <w:r w:rsidRPr="004F6665">
              <w:rPr>
                <w:rFonts w:eastAsia="Calibri"/>
                <w:sz w:val="24"/>
                <w:szCs w:val="24"/>
                <w:lang w:eastAsia="en-US"/>
              </w:rPr>
              <w:t>-</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Практических занятий</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32</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8</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r w:rsidRPr="004F6665">
              <w:rPr>
                <w:rFonts w:eastAsia="Calibri"/>
                <w:sz w:val="24"/>
                <w:szCs w:val="24"/>
                <w:lang w:eastAsia="en-US"/>
              </w:rPr>
              <w:t>Самостоятельная работа обучающихся</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105</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159</w:t>
            </w:r>
          </w:p>
        </w:tc>
      </w:tr>
      <w:tr w:rsidR="0047633A" w:rsidRPr="004F6665" w:rsidTr="00330957">
        <w:tc>
          <w:tcPr>
            <w:tcW w:w="4365" w:type="dxa"/>
          </w:tcPr>
          <w:p w:rsidR="0047633A" w:rsidRPr="004F6665" w:rsidRDefault="0047633A" w:rsidP="00330957">
            <w:pPr>
              <w:widowControl/>
              <w:autoSpaceDE/>
              <w:autoSpaceDN/>
              <w:adjustRightInd/>
              <w:jc w:val="both"/>
              <w:rPr>
                <w:rFonts w:eastAsia="Calibri"/>
                <w:sz w:val="24"/>
                <w:szCs w:val="24"/>
                <w:lang w:eastAsia="en-US"/>
              </w:rPr>
            </w:pPr>
            <w:r w:rsidRPr="004F6665">
              <w:rPr>
                <w:rFonts w:eastAsia="Calibri"/>
                <w:sz w:val="24"/>
                <w:szCs w:val="24"/>
                <w:lang w:eastAsia="en-US"/>
              </w:rPr>
              <w:t>Контроль</w:t>
            </w:r>
          </w:p>
        </w:tc>
        <w:tc>
          <w:tcPr>
            <w:tcW w:w="2693" w:type="dxa"/>
            <w:vAlign w:val="center"/>
          </w:tcPr>
          <w:p w:rsidR="0047633A" w:rsidRPr="004F6665" w:rsidRDefault="00240A81" w:rsidP="00330957">
            <w:pPr>
              <w:widowControl/>
              <w:autoSpaceDE/>
              <w:autoSpaceDN/>
              <w:adjustRightInd/>
              <w:jc w:val="center"/>
              <w:rPr>
                <w:rFonts w:eastAsia="Calibri"/>
                <w:sz w:val="24"/>
                <w:szCs w:val="24"/>
                <w:lang w:eastAsia="en-US"/>
              </w:rPr>
            </w:pPr>
            <w:r w:rsidRPr="004F6665">
              <w:rPr>
                <w:rFonts w:eastAsia="Calibri"/>
                <w:sz w:val="24"/>
                <w:szCs w:val="24"/>
                <w:lang w:eastAsia="en-US"/>
              </w:rPr>
              <w:t>27</w:t>
            </w:r>
          </w:p>
        </w:tc>
        <w:tc>
          <w:tcPr>
            <w:tcW w:w="2517" w:type="dxa"/>
            <w:vAlign w:val="center"/>
          </w:tcPr>
          <w:p w:rsidR="0047633A" w:rsidRPr="004F6665" w:rsidRDefault="00B44FF6" w:rsidP="00330957">
            <w:pPr>
              <w:widowControl/>
              <w:autoSpaceDE/>
              <w:autoSpaceDN/>
              <w:adjustRightInd/>
              <w:jc w:val="center"/>
              <w:rPr>
                <w:rFonts w:eastAsia="Calibri"/>
                <w:sz w:val="24"/>
                <w:szCs w:val="24"/>
                <w:lang w:eastAsia="en-US"/>
              </w:rPr>
            </w:pPr>
            <w:r w:rsidRPr="004F6665">
              <w:rPr>
                <w:rFonts w:eastAsia="Calibri"/>
                <w:sz w:val="24"/>
                <w:szCs w:val="24"/>
                <w:lang w:eastAsia="en-US"/>
              </w:rPr>
              <w:t>9</w:t>
            </w:r>
          </w:p>
        </w:tc>
      </w:tr>
      <w:tr w:rsidR="00A32A5F" w:rsidRPr="004F6665" w:rsidTr="00330957">
        <w:tc>
          <w:tcPr>
            <w:tcW w:w="4365" w:type="dxa"/>
            <w:vAlign w:val="center"/>
          </w:tcPr>
          <w:p w:rsidR="00A32A5F" w:rsidRPr="004F6665" w:rsidRDefault="00A32A5F" w:rsidP="00330957">
            <w:pPr>
              <w:widowControl/>
              <w:autoSpaceDE/>
              <w:autoSpaceDN/>
              <w:adjustRightInd/>
              <w:rPr>
                <w:rFonts w:eastAsia="Calibri"/>
                <w:sz w:val="24"/>
                <w:szCs w:val="24"/>
                <w:lang w:eastAsia="en-US"/>
              </w:rPr>
            </w:pPr>
            <w:r w:rsidRPr="004F6665">
              <w:rPr>
                <w:rFonts w:eastAsia="Calibri"/>
                <w:sz w:val="24"/>
                <w:szCs w:val="24"/>
                <w:lang w:eastAsia="en-US"/>
              </w:rPr>
              <w:t>Формы промежуточной аттестации</w:t>
            </w:r>
          </w:p>
        </w:tc>
        <w:tc>
          <w:tcPr>
            <w:tcW w:w="2693" w:type="dxa"/>
            <w:vAlign w:val="center"/>
          </w:tcPr>
          <w:p w:rsidR="00A32A5F" w:rsidRPr="004F6665" w:rsidRDefault="00783D3E" w:rsidP="00B44FF6">
            <w:pPr>
              <w:widowControl/>
              <w:autoSpaceDE/>
              <w:autoSpaceDN/>
              <w:adjustRightInd/>
              <w:jc w:val="center"/>
              <w:rPr>
                <w:rFonts w:eastAsia="Calibri"/>
                <w:sz w:val="24"/>
                <w:szCs w:val="24"/>
                <w:lang w:eastAsia="en-US"/>
              </w:rPr>
            </w:pPr>
            <w:r w:rsidRPr="004F6665">
              <w:rPr>
                <w:rFonts w:eastAsia="Calibri"/>
                <w:sz w:val="24"/>
                <w:szCs w:val="24"/>
                <w:lang w:eastAsia="en-US"/>
              </w:rPr>
              <w:t xml:space="preserve">экзамен в </w:t>
            </w:r>
            <w:r w:rsidR="00E678F9" w:rsidRPr="004F6665">
              <w:rPr>
                <w:rFonts w:eastAsia="Calibri"/>
                <w:sz w:val="24"/>
                <w:szCs w:val="24"/>
                <w:lang w:eastAsia="en-US"/>
              </w:rPr>
              <w:t>6</w:t>
            </w:r>
            <w:r w:rsidRPr="004F6665">
              <w:rPr>
                <w:rFonts w:eastAsia="Calibri"/>
                <w:sz w:val="24"/>
                <w:szCs w:val="24"/>
                <w:lang w:eastAsia="en-US"/>
              </w:rPr>
              <w:t xml:space="preserve"> семестре</w:t>
            </w:r>
          </w:p>
        </w:tc>
        <w:tc>
          <w:tcPr>
            <w:tcW w:w="2517" w:type="dxa"/>
            <w:vAlign w:val="center"/>
          </w:tcPr>
          <w:p w:rsidR="00A32A5F" w:rsidRPr="004F6665" w:rsidRDefault="00A32A5F" w:rsidP="0094149E">
            <w:pPr>
              <w:widowControl/>
              <w:autoSpaceDE/>
              <w:autoSpaceDN/>
              <w:adjustRightInd/>
              <w:jc w:val="center"/>
              <w:rPr>
                <w:rFonts w:eastAsia="Calibri"/>
                <w:sz w:val="24"/>
                <w:szCs w:val="24"/>
                <w:lang w:eastAsia="en-US"/>
              </w:rPr>
            </w:pPr>
            <w:r w:rsidRPr="004F6665">
              <w:rPr>
                <w:rFonts w:eastAsia="Calibri"/>
                <w:sz w:val="24"/>
                <w:szCs w:val="24"/>
                <w:lang w:eastAsia="en-US"/>
              </w:rPr>
              <w:t xml:space="preserve">экзамен </w:t>
            </w:r>
            <w:r w:rsidR="00E678F9" w:rsidRPr="004F6665">
              <w:rPr>
                <w:rFonts w:eastAsia="Calibri"/>
                <w:sz w:val="24"/>
                <w:szCs w:val="24"/>
                <w:lang w:eastAsia="en-US"/>
              </w:rPr>
              <w:t>в 6</w:t>
            </w:r>
            <w:r w:rsidR="0094149E" w:rsidRPr="004F6665">
              <w:rPr>
                <w:rFonts w:eastAsia="Calibri"/>
                <w:sz w:val="24"/>
                <w:szCs w:val="24"/>
                <w:lang w:eastAsia="en-US"/>
              </w:rPr>
              <w:t xml:space="preserve"> семестре</w:t>
            </w:r>
            <w:r w:rsidRPr="004F6665">
              <w:rPr>
                <w:rFonts w:eastAsia="Calibri"/>
                <w:sz w:val="24"/>
                <w:szCs w:val="24"/>
                <w:lang w:eastAsia="en-US"/>
              </w:rPr>
              <w:t xml:space="preserve"> </w:t>
            </w:r>
          </w:p>
        </w:tc>
      </w:tr>
    </w:tbl>
    <w:p w:rsidR="00A32A5F" w:rsidRPr="004F6665" w:rsidRDefault="00A32A5F" w:rsidP="00A76E53">
      <w:pPr>
        <w:widowControl/>
        <w:autoSpaceDE/>
        <w:autoSpaceDN/>
        <w:adjustRightInd/>
        <w:ind w:firstLine="709"/>
        <w:jc w:val="both"/>
        <w:rPr>
          <w:rFonts w:eastAsia="Calibri"/>
          <w:sz w:val="24"/>
          <w:szCs w:val="24"/>
          <w:lang w:eastAsia="en-US"/>
        </w:rPr>
      </w:pPr>
    </w:p>
    <w:p w:rsidR="007F4B97" w:rsidRPr="004F6665" w:rsidRDefault="0047572F" w:rsidP="00A76E53">
      <w:pPr>
        <w:keepNext/>
        <w:ind w:firstLine="709"/>
        <w:jc w:val="both"/>
        <w:rPr>
          <w:rFonts w:eastAsia="Calibri"/>
          <w:b/>
          <w:sz w:val="24"/>
          <w:szCs w:val="24"/>
        </w:rPr>
      </w:pPr>
      <w:r w:rsidRPr="004F6665">
        <w:rPr>
          <w:b/>
          <w:sz w:val="24"/>
          <w:szCs w:val="24"/>
        </w:rPr>
        <w:t xml:space="preserve">5. </w:t>
      </w:r>
      <w:r w:rsidR="0047633A" w:rsidRPr="004F666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F6665" w:rsidRDefault="007F4B97" w:rsidP="00A76E53">
      <w:pPr>
        <w:keepNext/>
        <w:ind w:firstLine="709"/>
        <w:contextualSpacing/>
        <w:jc w:val="both"/>
        <w:rPr>
          <w:rFonts w:eastAsia="Calibri"/>
          <w:b/>
          <w:sz w:val="24"/>
          <w:szCs w:val="24"/>
        </w:rPr>
      </w:pPr>
    </w:p>
    <w:p w:rsidR="00114770" w:rsidRPr="004F6665" w:rsidRDefault="00114770" w:rsidP="00A76E53">
      <w:pPr>
        <w:tabs>
          <w:tab w:val="left" w:pos="900"/>
        </w:tabs>
        <w:ind w:firstLine="709"/>
        <w:jc w:val="both"/>
        <w:rPr>
          <w:b/>
          <w:sz w:val="24"/>
          <w:szCs w:val="24"/>
        </w:rPr>
      </w:pPr>
      <w:r w:rsidRPr="004F6665">
        <w:rPr>
          <w:b/>
          <w:sz w:val="24"/>
          <w:szCs w:val="24"/>
        </w:rPr>
        <w:t>5.1. Тематический план для очной формы обучения</w:t>
      </w:r>
    </w:p>
    <w:p w:rsidR="002E452F" w:rsidRPr="004F6665" w:rsidRDefault="002E452F" w:rsidP="00A76E53">
      <w:pPr>
        <w:tabs>
          <w:tab w:val="left" w:pos="900"/>
        </w:tabs>
        <w:ind w:firstLine="709"/>
        <w:jc w:val="both"/>
        <w:rPr>
          <w:b/>
          <w:sz w:val="24"/>
          <w:szCs w:val="24"/>
        </w:rPr>
      </w:pPr>
      <w:r w:rsidRPr="004F6665">
        <w:rPr>
          <w:b/>
          <w:sz w:val="24"/>
          <w:szCs w:val="24"/>
        </w:rPr>
        <w:t>Семестр 6</w:t>
      </w:r>
    </w:p>
    <w:p w:rsidR="00114770" w:rsidRPr="004F6665" w:rsidRDefault="00114770" w:rsidP="00A76E53">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2E452F" w:rsidRPr="004F6665" w:rsidTr="002E452F">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E452F" w:rsidRPr="004F6665" w:rsidRDefault="002E452F" w:rsidP="002E452F">
            <w:pPr>
              <w:jc w:val="center"/>
              <w:rPr>
                <w:sz w:val="24"/>
                <w:szCs w:val="24"/>
                <w:lang w:eastAsia="en-US"/>
              </w:rPr>
            </w:pPr>
            <w:r w:rsidRPr="004F666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Пр</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Всего</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 ДЕНЬГИ</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№1</w:t>
            </w:r>
            <w:r>
              <w:rPr>
                <w:b/>
                <w:sz w:val="24"/>
                <w:szCs w:val="24"/>
              </w:rPr>
              <w:t xml:space="preserve"> </w:t>
            </w:r>
            <w:r w:rsidR="002E452F" w:rsidRPr="004F6665">
              <w:rPr>
                <w:sz w:val="24"/>
                <w:szCs w:val="24"/>
              </w:rPr>
              <w:t>НЕОБХОДИМОСТЬ ДЕНЕГ, ИХ ВОЗНИКНОВЕНИЕ И СУЩНОСТЬ</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numPr>
                <w:ilvl w:val="0"/>
                <w:numId w:val="19"/>
              </w:numPr>
              <w:ind w:left="469" w:hanging="283"/>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4</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2</w:t>
            </w:r>
            <w:r>
              <w:rPr>
                <w:b/>
                <w:sz w:val="24"/>
                <w:szCs w:val="24"/>
              </w:rPr>
              <w:t xml:space="preserve"> </w:t>
            </w:r>
            <w:r w:rsidR="002E452F" w:rsidRPr="004F6665">
              <w:rPr>
                <w:sz w:val="24"/>
                <w:szCs w:val="24"/>
              </w:rPr>
              <w:t>ФУНКЦИИ, ВИДЫ ДЕНЕГ</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numPr>
                <w:ilvl w:val="0"/>
                <w:numId w:val="19"/>
              </w:numPr>
              <w:ind w:left="469" w:hanging="283"/>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4</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3</w:t>
            </w:r>
            <w:r>
              <w:rPr>
                <w:b/>
                <w:sz w:val="24"/>
                <w:szCs w:val="24"/>
              </w:rPr>
              <w:t xml:space="preserve"> </w:t>
            </w:r>
            <w:r w:rsidR="002E452F" w:rsidRPr="004F6665">
              <w:rPr>
                <w:sz w:val="24"/>
                <w:szCs w:val="24"/>
              </w:rPr>
              <w:t>ДЕНЕЖНЫЙ ОБОРОТ. ЕГО СОДЕРЖАНИЕ И СТРУКТУРА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 КРЕДИТ</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4</w:t>
            </w:r>
            <w:r>
              <w:rPr>
                <w:b/>
                <w:sz w:val="24"/>
                <w:szCs w:val="24"/>
              </w:rPr>
              <w:t xml:space="preserve"> </w:t>
            </w:r>
            <w:r w:rsidR="002E452F" w:rsidRPr="004F6665">
              <w:rPr>
                <w:sz w:val="24"/>
                <w:szCs w:val="24"/>
              </w:rPr>
              <w:t>НЕОБХОДИМОСТЬ И СУЩНОСТЬ КРЕДИТА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5</w:t>
            </w:r>
            <w:r>
              <w:rPr>
                <w:b/>
                <w:sz w:val="24"/>
                <w:szCs w:val="24"/>
              </w:rPr>
              <w:t xml:space="preserve"> </w:t>
            </w:r>
            <w:r w:rsidR="002E452F" w:rsidRPr="004F6665">
              <w:rPr>
                <w:sz w:val="24"/>
                <w:szCs w:val="24"/>
              </w:rPr>
              <w:t>ФОРМЫ И ВИДЫ КРЕДИТА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2</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6</w:t>
            </w:r>
            <w:r>
              <w:rPr>
                <w:b/>
                <w:sz w:val="24"/>
                <w:szCs w:val="24"/>
              </w:rPr>
              <w:t xml:space="preserve"> </w:t>
            </w:r>
            <w:r w:rsidR="002E452F" w:rsidRPr="004F6665">
              <w:rPr>
                <w:sz w:val="24"/>
                <w:szCs w:val="24"/>
              </w:rPr>
              <w:t>РОЛЬ КРЕДИТА В РАЗВИТИИ ЭКОНОМИКИ</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III. БАНКИ</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7</w:t>
            </w:r>
            <w:r>
              <w:rPr>
                <w:b/>
                <w:sz w:val="24"/>
                <w:szCs w:val="24"/>
              </w:rPr>
              <w:t xml:space="preserve"> </w:t>
            </w:r>
            <w:r w:rsidR="002E452F" w:rsidRPr="004F6665">
              <w:rPr>
                <w:sz w:val="24"/>
                <w:szCs w:val="24"/>
              </w:rPr>
              <w:t>ПОНЯТИЕ И ЭЛЕМЕНТЫ БАНКОВСКОЙ СИСТЕМЫ</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 xml:space="preserve">8 </w:t>
            </w:r>
            <w:r w:rsidR="002E452F" w:rsidRPr="004F6665">
              <w:rPr>
                <w:sz w:val="24"/>
                <w:szCs w:val="24"/>
              </w:rPr>
              <w:t>ЦЕНТРАЛЬНЫЕ БАНКИ</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lastRenderedPageBreak/>
              <w:t>Тема №</w:t>
            </w:r>
            <w:r>
              <w:rPr>
                <w:sz w:val="24"/>
                <w:szCs w:val="24"/>
              </w:rPr>
              <w:t>9</w:t>
            </w:r>
            <w:r>
              <w:rPr>
                <w:b/>
                <w:sz w:val="24"/>
                <w:szCs w:val="24"/>
              </w:rPr>
              <w:t xml:space="preserve"> </w:t>
            </w:r>
            <w:r w:rsidR="002E452F" w:rsidRPr="004F6665">
              <w:rPr>
                <w:sz w:val="24"/>
                <w:szCs w:val="24"/>
              </w:rPr>
              <w:t>КОММЕРЧЕСКИЕ БАНКИ, ИХ ДЕЯТЕЛЬНОСТЬ</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9</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9</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16</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0</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32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105</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153</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6</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10</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Контроль (экзамен)</w:t>
            </w:r>
          </w:p>
        </w:tc>
        <w:tc>
          <w:tcPr>
            <w:tcW w:w="46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bookmarkStart w:id="2" w:name="RANGE!H28"/>
            <w:bookmarkEnd w:id="2"/>
            <w:r w:rsidRPr="004F6665">
              <w:rPr>
                <w:b/>
                <w:bCs/>
                <w:sz w:val="24"/>
                <w:szCs w:val="24"/>
              </w:rPr>
              <w:t>27</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bookmarkStart w:id="3" w:name="RANGE!A29"/>
            <w:bookmarkEnd w:id="3"/>
            <w:r w:rsidRPr="004F6665">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180</w:t>
            </w:r>
          </w:p>
        </w:tc>
      </w:tr>
    </w:tbl>
    <w:p w:rsidR="00DA489D" w:rsidRPr="004F6665" w:rsidRDefault="00DA489D" w:rsidP="00DA489D">
      <w:pPr>
        <w:tabs>
          <w:tab w:val="left" w:pos="900"/>
        </w:tabs>
        <w:jc w:val="both"/>
        <w:rPr>
          <w:b/>
          <w:sz w:val="24"/>
          <w:szCs w:val="24"/>
        </w:rPr>
      </w:pPr>
    </w:p>
    <w:p w:rsidR="007F4B97" w:rsidRPr="004F6665" w:rsidRDefault="00114770" w:rsidP="00A76E53">
      <w:pPr>
        <w:tabs>
          <w:tab w:val="left" w:pos="900"/>
        </w:tabs>
        <w:ind w:firstLine="709"/>
        <w:jc w:val="both"/>
        <w:rPr>
          <w:b/>
          <w:sz w:val="24"/>
          <w:szCs w:val="24"/>
        </w:rPr>
      </w:pPr>
      <w:r w:rsidRPr="004F6665">
        <w:rPr>
          <w:b/>
          <w:sz w:val="24"/>
          <w:szCs w:val="24"/>
        </w:rPr>
        <w:t xml:space="preserve">5.2. </w:t>
      </w:r>
      <w:r w:rsidR="007F4B97" w:rsidRPr="004F6665">
        <w:rPr>
          <w:b/>
          <w:sz w:val="24"/>
          <w:szCs w:val="24"/>
        </w:rPr>
        <w:t xml:space="preserve">Тематический план для </w:t>
      </w:r>
      <w:r w:rsidR="00586FAD" w:rsidRPr="004F6665">
        <w:rPr>
          <w:b/>
          <w:sz w:val="24"/>
          <w:szCs w:val="24"/>
        </w:rPr>
        <w:t>за</w:t>
      </w:r>
      <w:r w:rsidR="007F4B97" w:rsidRPr="004F6665">
        <w:rPr>
          <w:b/>
          <w:sz w:val="24"/>
          <w:szCs w:val="24"/>
        </w:rPr>
        <w:t>очной формы обучения</w:t>
      </w:r>
    </w:p>
    <w:p w:rsidR="00AF61EB" w:rsidRPr="004F6665" w:rsidRDefault="00AF61EB" w:rsidP="00AF61EB">
      <w:pPr>
        <w:tabs>
          <w:tab w:val="left" w:pos="900"/>
        </w:tabs>
        <w:jc w:val="both"/>
        <w:rPr>
          <w:b/>
          <w:sz w:val="24"/>
          <w:szCs w:val="24"/>
        </w:rPr>
      </w:pPr>
    </w:p>
    <w:p w:rsidR="002E452F" w:rsidRPr="004F6665" w:rsidRDefault="002E452F" w:rsidP="002E452F">
      <w:pPr>
        <w:tabs>
          <w:tab w:val="left" w:pos="900"/>
        </w:tabs>
        <w:ind w:firstLine="709"/>
        <w:jc w:val="both"/>
        <w:rPr>
          <w:b/>
          <w:sz w:val="24"/>
          <w:szCs w:val="24"/>
        </w:rPr>
      </w:pPr>
      <w:r w:rsidRPr="004F6665">
        <w:rPr>
          <w:b/>
          <w:sz w:val="24"/>
          <w:szCs w:val="24"/>
        </w:rPr>
        <w:t>Семестр 6</w:t>
      </w:r>
    </w:p>
    <w:tbl>
      <w:tblPr>
        <w:tblW w:w="9980" w:type="dxa"/>
        <w:tblInd w:w="98" w:type="dxa"/>
        <w:tblLayout w:type="fixed"/>
        <w:tblLook w:val="04A0"/>
      </w:tblPr>
      <w:tblGrid>
        <w:gridCol w:w="5580"/>
        <w:gridCol w:w="460"/>
        <w:gridCol w:w="440"/>
        <w:gridCol w:w="680"/>
        <w:gridCol w:w="680"/>
        <w:gridCol w:w="680"/>
        <w:gridCol w:w="680"/>
        <w:gridCol w:w="780"/>
      </w:tblGrid>
      <w:tr w:rsidR="002E452F" w:rsidRPr="004F6665" w:rsidTr="002E452F">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E452F" w:rsidRPr="004F6665" w:rsidRDefault="002E452F" w:rsidP="002E452F">
            <w:pPr>
              <w:jc w:val="center"/>
              <w:rPr>
                <w:sz w:val="24"/>
                <w:szCs w:val="24"/>
                <w:lang w:eastAsia="en-US"/>
              </w:rPr>
            </w:pPr>
            <w:r w:rsidRPr="004F666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Пр</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Всего</w:t>
            </w:r>
          </w:p>
        </w:tc>
      </w:tr>
      <w:tr w:rsidR="002E452F" w:rsidRPr="004F6665" w:rsidTr="00816A63">
        <w:trPr>
          <w:trHeight w:val="529"/>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 ДЕНЬГИ</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№1</w:t>
            </w:r>
            <w:r>
              <w:rPr>
                <w:b/>
                <w:sz w:val="24"/>
                <w:szCs w:val="24"/>
              </w:rPr>
              <w:t xml:space="preserve"> </w:t>
            </w:r>
            <w:r w:rsidRPr="004F6665">
              <w:rPr>
                <w:sz w:val="24"/>
                <w:szCs w:val="24"/>
              </w:rPr>
              <w:t>НЕОБХОДИМОСТЬ ДЕНЕГ, ИХ ВОЗНИКНОВЕНИЕ И СУЩНОСТЬ</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2</w:t>
            </w:r>
            <w:r>
              <w:rPr>
                <w:b/>
                <w:sz w:val="24"/>
                <w:szCs w:val="24"/>
              </w:rPr>
              <w:t xml:space="preserve"> </w:t>
            </w:r>
            <w:r w:rsidRPr="004F6665">
              <w:rPr>
                <w:sz w:val="24"/>
                <w:szCs w:val="24"/>
              </w:rPr>
              <w:t>ФУНКЦИИ, ВИДЫ ДЕНЕГ</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3</w:t>
            </w:r>
            <w:r>
              <w:rPr>
                <w:b/>
                <w:sz w:val="24"/>
                <w:szCs w:val="24"/>
              </w:rPr>
              <w:t xml:space="preserve"> </w:t>
            </w:r>
            <w:r w:rsidRPr="004F6665">
              <w:rPr>
                <w:sz w:val="24"/>
                <w:szCs w:val="24"/>
              </w:rPr>
              <w:t>ДЕНЕЖНЫЙ ОБОРОТ. ЕГО СОДЕРЖАНИЕ И СТРУКТУРА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890A0B">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 КРЕДИТ</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4</w:t>
            </w:r>
            <w:r>
              <w:rPr>
                <w:b/>
                <w:sz w:val="24"/>
                <w:szCs w:val="24"/>
              </w:rPr>
              <w:t xml:space="preserve"> </w:t>
            </w:r>
            <w:r w:rsidRPr="004F6665">
              <w:rPr>
                <w:sz w:val="24"/>
                <w:szCs w:val="24"/>
              </w:rPr>
              <w:t>НЕОБХОДИМОСТЬ И СУЩНОСТЬ КРЕДИТА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5</w:t>
            </w:r>
            <w:r>
              <w:rPr>
                <w:b/>
                <w:sz w:val="24"/>
                <w:szCs w:val="24"/>
              </w:rPr>
              <w:t xml:space="preserve"> </w:t>
            </w:r>
            <w:r w:rsidRPr="004F6665">
              <w:rPr>
                <w:sz w:val="24"/>
                <w:szCs w:val="24"/>
              </w:rPr>
              <w:t>ФОРМЫ И ВИДЫ КРЕДИТА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2</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6</w:t>
            </w:r>
            <w:r>
              <w:rPr>
                <w:b/>
                <w:sz w:val="24"/>
                <w:szCs w:val="24"/>
              </w:rPr>
              <w:t xml:space="preserve"> </w:t>
            </w:r>
            <w:r w:rsidRPr="004F6665">
              <w:rPr>
                <w:sz w:val="24"/>
                <w:szCs w:val="24"/>
              </w:rPr>
              <w:t>РОЛЬ КРЕДИТА В РАЗВИТИИ ЭКОНОМИКИ</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816A63">
        <w:trPr>
          <w:trHeight w:val="543"/>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III. БАНКИ</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7</w:t>
            </w:r>
            <w:r>
              <w:rPr>
                <w:b/>
                <w:sz w:val="24"/>
                <w:szCs w:val="24"/>
              </w:rPr>
              <w:t xml:space="preserve"> </w:t>
            </w:r>
            <w:r w:rsidRPr="004F6665">
              <w:rPr>
                <w:sz w:val="24"/>
                <w:szCs w:val="24"/>
              </w:rPr>
              <w:t>ПОНЯТИЕ И ЭЛЕМЕНТЫ БАНКОВСКОЙ СИСТЕМЫ</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 xml:space="preserve">8 </w:t>
            </w:r>
            <w:r w:rsidRPr="004F6665">
              <w:rPr>
                <w:sz w:val="24"/>
                <w:szCs w:val="24"/>
              </w:rPr>
              <w:t>ЦЕНТРАЛЬНЫЕ БАНКИ</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816A63">
        <w:trPr>
          <w:trHeight w:val="1008"/>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9</w:t>
            </w:r>
            <w:r>
              <w:rPr>
                <w:b/>
                <w:sz w:val="24"/>
                <w:szCs w:val="24"/>
              </w:rPr>
              <w:t xml:space="preserve"> </w:t>
            </w:r>
            <w:r w:rsidRPr="004F6665">
              <w:rPr>
                <w:sz w:val="24"/>
                <w:szCs w:val="24"/>
              </w:rPr>
              <w:t>КОММЕРЧЕСКИЕ БАНКИ, ИХ ДЕЯТЕЛЬНОСТЬ</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0</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8</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159</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171</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2</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bookmarkStart w:id="4" w:name="RANGE!A28"/>
            <w:bookmarkEnd w:id="4"/>
            <w:r w:rsidRPr="004F6665">
              <w:rPr>
                <w:sz w:val="24"/>
                <w:szCs w:val="24"/>
              </w:rPr>
              <w:t>Контроль (экзамен)</w:t>
            </w:r>
          </w:p>
        </w:tc>
        <w:tc>
          <w:tcPr>
            <w:tcW w:w="46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9</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180</w:t>
            </w:r>
          </w:p>
        </w:tc>
      </w:tr>
    </w:tbl>
    <w:p w:rsidR="00890A0B" w:rsidRPr="00911922" w:rsidRDefault="00890A0B" w:rsidP="00890A0B">
      <w:pPr>
        <w:ind w:firstLine="709"/>
        <w:jc w:val="both"/>
        <w:rPr>
          <w:b/>
          <w:i/>
          <w:sz w:val="15"/>
          <w:szCs w:val="15"/>
        </w:rPr>
      </w:pPr>
      <w:r w:rsidRPr="00911922">
        <w:rPr>
          <w:b/>
          <w:i/>
          <w:sz w:val="15"/>
          <w:szCs w:val="15"/>
        </w:rPr>
        <w:t>* Примечания:</w:t>
      </w:r>
    </w:p>
    <w:p w:rsidR="00890A0B" w:rsidRPr="00F377E7" w:rsidRDefault="00890A0B" w:rsidP="00890A0B">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0A0B" w:rsidRPr="00F377E7" w:rsidRDefault="00890A0B" w:rsidP="00890A0B">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sidR="00881ACB">
        <w:rPr>
          <w:b/>
          <w:sz w:val="15"/>
          <w:szCs w:val="15"/>
        </w:rPr>
        <w:t>Деньги, кредит, банки</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w:t>
      </w:r>
      <w:r w:rsidRPr="00F377E7">
        <w:rPr>
          <w:sz w:val="15"/>
          <w:szCs w:val="15"/>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0A0B" w:rsidRPr="00F377E7" w:rsidRDefault="00890A0B" w:rsidP="00890A0B">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890A0B" w:rsidRPr="00F377E7" w:rsidRDefault="00890A0B" w:rsidP="00890A0B">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890A0B" w:rsidRPr="00F377E7" w:rsidRDefault="00890A0B" w:rsidP="00890A0B">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0A0B" w:rsidRPr="00F377E7" w:rsidRDefault="00890A0B" w:rsidP="00890A0B">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0A0B" w:rsidRPr="00F377E7" w:rsidRDefault="00890A0B" w:rsidP="00890A0B">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0A0B" w:rsidRPr="00F377E7" w:rsidRDefault="00890A0B" w:rsidP="00890A0B">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F6665" w:rsidRDefault="007F4B97" w:rsidP="00705FB5">
      <w:pPr>
        <w:tabs>
          <w:tab w:val="left" w:pos="900"/>
        </w:tabs>
        <w:jc w:val="both"/>
        <w:rPr>
          <w:b/>
          <w:sz w:val="24"/>
          <w:szCs w:val="24"/>
        </w:rPr>
      </w:pPr>
    </w:p>
    <w:p w:rsidR="003A71E4" w:rsidRPr="004F6665" w:rsidRDefault="007F4B97" w:rsidP="00705FB5">
      <w:pPr>
        <w:tabs>
          <w:tab w:val="left" w:pos="900"/>
        </w:tabs>
        <w:ind w:firstLine="709"/>
        <w:jc w:val="both"/>
        <w:rPr>
          <w:b/>
          <w:sz w:val="24"/>
          <w:szCs w:val="24"/>
        </w:rPr>
      </w:pPr>
      <w:r w:rsidRPr="004F6665">
        <w:rPr>
          <w:b/>
          <w:sz w:val="24"/>
          <w:szCs w:val="24"/>
        </w:rPr>
        <w:t>5.</w:t>
      </w:r>
      <w:r w:rsidR="00114770" w:rsidRPr="004F6665">
        <w:rPr>
          <w:b/>
          <w:sz w:val="24"/>
          <w:szCs w:val="24"/>
        </w:rPr>
        <w:t>3</w:t>
      </w:r>
      <w:r w:rsidRPr="004F6665">
        <w:rPr>
          <w:b/>
          <w:sz w:val="24"/>
          <w:szCs w:val="24"/>
        </w:rPr>
        <w:t xml:space="preserve"> Содержание дисциплины</w:t>
      </w:r>
    </w:p>
    <w:p w:rsidR="00C4323E" w:rsidRDefault="00C4323E" w:rsidP="00C4323E">
      <w:pPr>
        <w:rPr>
          <w:b/>
          <w:sz w:val="24"/>
          <w:szCs w:val="24"/>
        </w:rPr>
      </w:pPr>
      <w:r>
        <w:rPr>
          <w:b/>
          <w:sz w:val="24"/>
          <w:szCs w:val="24"/>
        </w:rPr>
        <w:t>Тема № 1. НЕОБХОДИМОСТЬ ДЕНЕГ, ИХ ВОЗНИКНОВЕНИЕ И СУЩНОСТЬ</w:t>
      </w:r>
    </w:p>
    <w:p w:rsidR="00C4323E" w:rsidRDefault="00C4323E" w:rsidP="00C4323E">
      <w:pPr>
        <w:numPr>
          <w:ilvl w:val="0"/>
          <w:numId w:val="20"/>
        </w:numPr>
        <w:rPr>
          <w:sz w:val="24"/>
          <w:szCs w:val="24"/>
        </w:rPr>
      </w:pPr>
      <w:r>
        <w:rPr>
          <w:sz w:val="24"/>
          <w:szCs w:val="24"/>
        </w:rPr>
        <w:t>История денег</w:t>
      </w:r>
    </w:p>
    <w:p w:rsidR="00C4323E" w:rsidRDefault="00C4323E" w:rsidP="00C4323E">
      <w:pPr>
        <w:numPr>
          <w:ilvl w:val="0"/>
          <w:numId w:val="20"/>
        </w:numPr>
        <w:rPr>
          <w:sz w:val="24"/>
          <w:szCs w:val="24"/>
        </w:rPr>
      </w:pPr>
      <w:r>
        <w:rPr>
          <w:sz w:val="24"/>
          <w:szCs w:val="24"/>
        </w:rPr>
        <w:t>Сущность денег</w:t>
      </w:r>
    </w:p>
    <w:p w:rsidR="00C4323E" w:rsidRDefault="00C4323E" w:rsidP="00C4323E">
      <w:pPr>
        <w:numPr>
          <w:ilvl w:val="0"/>
          <w:numId w:val="20"/>
        </w:numPr>
        <w:rPr>
          <w:sz w:val="24"/>
          <w:szCs w:val="24"/>
        </w:rPr>
      </w:pPr>
      <w:r>
        <w:rPr>
          <w:sz w:val="24"/>
          <w:szCs w:val="24"/>
        </w:rPr>
        <w:t>Типы, виды и формы денег</w:t>
      </w:r>
    </w:p>
    <w:p w:rsidR="00C4323E" w:rsidRDefault="00C4323E" w:rsidP="00C4323E">
      <w:pPr>
        <w:numPr>
          <w:ilvl w:val="0"/>
          <w:numId w:val="20"/>
        </w:numPr>
        <w:rPr>
          <w:sz w:val="24"/>
          <w:szCs w:val="24"/>
        </w:rPr>
      </w:pPr>
      <w:r>
        <w:rPr>
          <w:sz w:val="24"/>
          <w:szCs w:val="24"/>
        </w:rPr>
        <w:t>Теории денег</w:t>
      </w:r>
    </w:p>
    <w:p w:rsidR="00C4323E" w:rsidRDefault="00C4323E" w:rsidP="00C4323E">
      <w:pPr>
        <w:rPr>
          <w:b/>
          <w:sz w:val="24"/>
          <w:szCs w:val="24"/>
        </w:rPr>
      </w:pPr>
      <w:r>
        <w:rPr>
          <w:b/>
          <w:sz w:val="24"/>
          <w:szCs w:val="24"/>
        </w:rPr>
        <w:t>Тема № 2. ФУНКЦИИ, ВИДЫ ДЕНЕГ</w:t>
      </w:r>
    </w:p>
    <w:p w:rsidR="00C4323E" w:rsidRDefault="00C4323E" w:rsidP="00C4323E">
      <w:pPr>
        <w:numPr>
          <w:ilvl w:val="0"/>
          <w:numId w:val="21"/>
        </w:numPr>
        <w:rPr>
          <w:sz w:val="24"/>
          <w:szCs w:val="24"/>
        </w:rPr>
      </w:pPr>
      <w:r>
        <w:rPr>
          <w:sz w:val="24"/>
          <w:szCs w:val="24"/>
        </w:rPr>
        <w:t>Функции денег</w:t>
      </w:r>
    </w:p>
    <w:p w:rsidR="00C4323E" w:rsidRDefault="00C4323E" w:rsidP="00C4323E">
      <w:pPr>
        <w:numPr>
          <w:ilvl w:val="0"/>
          <w:numId w:val="21"/>
        </w:numPr>
        <w:rPr>
          <w:sz w:val="24"/>
          <w:szCs w:val="24"/>
        </w:rPr>
      </w:pPr>
      <w:r>
        <w:rPr>
          <w:sz w:val="24"/>
          <w:szCs w:val="24"/>
        </w:rPr>
        <w:t>Виды денег</w:t>
      </w:r>
    </w:p>
    <w:p w:rsidR="00C4323E" w:rsidRDefault="00C4323E" w:rsidP="00C4323E">
      <w:pPr>
        <w:numPr>
          <w:ilvl w:val="0"/>
          <w:numId w:val="21"/>
        </w:numPr>
        <w:rPr>
          <w:sz w:val="24"/>
          <w:szCs w:val="24"/>
        </w:rPr>
      </w:pPr>
      <w:r>
        <w:rPr>
          <w:sz w:val="24"/>
          <w:szCs w:val="24"/>
        </w:rPr>
        <w:t>Необходимость появления денег</w:t>
      </w:r>
    </w:p>
    <w:p w:rsidR="00C4323E" w:rsidRDefault="00C4323E" w:rsidP="00C4323E">
      <w:pPr>
        <w:numPr>
          <w:ilvl w:val="0"/>
          <w:numId w:val="21"/>
        </w:numPr>
        <w:rPr>
          <w:sz w:val="24"/>
          <w:szCs w:val="24"/>
        </w:rPr>
      </w:pPr>
      <w:r>
        <w:rPr>
          <w:sz w:val="24"/>
          <w:szCs w:val="24"/>
        </w:rPr>
        <w:t>Природа и причины возникновения денежного обмена</w:t>
      </w:r>
    </w:p>
    <w:p w:rsidR="00C4323E" w:rsidRDefault="00C4323E" w:rsidP="00C4323E">
      <w:pPr>
        <w:rPr>
          <w:b/>
          <w:sz w:val="24"/>
          <w:szCs w:val="24"/>
        </w:rPr>
      </w:pPr>
      <w:r>
        <w:rPr>
          <w:b/>
          <w:sz w:val="24"/>
          <w:szCs w:val="24"/>
        </w:rPr>
        <w:t>Тема № 3. ДЕНЕЖНЫЙ ОБОРОТ. ЕГО СОДЕРЖАНИЕ И СТРУКТУРА</w:t>
      </w:r>
    </w:p>
    <w:p w:rsidR="00C4323E" w:rsidRDefault="00C4323E" w:rsidP="00C4323E">
      <w:pPr>
        <w:numPr>
          <w:ilvl w:val="0"/>
          <w:numId w:val="22"/>
        </w:numPr>
        <w:rPr>
          <w:sz w:val="24"/>
          <w:szCs w:val="24"/>
        </w:rPr>
      </w:pPr>
      <w:r>
        <w:rPr>
          <w:sz w:val="24"/>
          <w:szCs w:val="24"/>
        </w:rPr>
        <w:t>Понятие денежного оборота</w:t>
      </w:r>
    </w:p>
    <w:p w:rsidR="00C4323E" w:rsidRDefault="00C4323E" w:rsidP="00C4323E">
      <w:pPr>
        <w:numPr>
          <w:ilvl w:val="0"/>
          <w:numId w:val="22"/>
        </w:numPr>
        <w:rPr>
          <w:sz w:val="24"/>
          <w:szCs w:val="24"/>
        </w:rPr>
      </w:pPr>
      <w:r>
        <w:rPr>
          <w:sz w:val="24"/>
          <w:szCs w:val="24"/>
        </w:rPr>
        <w:t>Содержание и структура денежного оборота</w:t>
      </w:r>
    </w:p>
    <w:p w:rsidR="00C4323E" w:rsidRDefault="00C4323E" w:rsidP="00C4323E">
      <w:pPr>
        <w:numPr>
          <w:ilvl w:val="0"/>
          <w:numId w:val="22"/>
        </w:numPr>
        <w:rPr>
          <w:sz w:val="24"/>
          <w:szCs w:val="24"/>
        </w:rPr>
      </w:pPr>
      <w:r>
        <w:rPr>
          <w:sz w:val="24"/>
          <w:szCs w:val="24"/>
        </w:rPr>
        <w:t>Денежная база и денежная масса</w:t>
      </w:r>
    </w:p>
    <w:p w:rsidR="00C4323E" w:rsidRDefault="00C4323E" w:rsidP="00C4323E">
      <w:pPr>
        <w:numPr>
          <w:ilvl w:val="0"/>
          <w:numId w:val="22"/>
        </w:numPr>
        <w:rPr>
          <w:sz w:val="24"/>
          <w:szCs w:val="24"/>
        </w:rPr>
      </w:pPr>
      <w:r>
        <w:rPr>
          <w:sz w:val="24"/>
          <w:szCs w:val="24"/>
        </w:rPr>
        <w:t>Законы денежного обращения</w:t>
      </w:r>
    </w:p>
    <w:p w:rsidR="00C4323E" w:rsidRDefault="00C4323E" w:rsidP="00C4323E">
      <w:pPr>
        <w:rPr>
          <w:b/>
          <w:sz w:val="24"/>
          <w:szCs w:val="24"/>
        </w:rPr>
      </w:pPr>
      <w:r>
        <w:rPr>
          <w:b/>
          <w:sz w:val="24"/>
          <w:szCs w:val="24"/>
        </w:rPr>
        <w:t>Тема № 4. НЕОБХОДИМОСТЬ И СУЩНОСТЬ КРЕДИТА</w:t>
      </w:r>
    </w:p>
    <w:p w:rsidR="00C4323E" w:rsidRDefault="00C4323E" w:rsidP="00C4323E">
      <w:pPr>
        <w:numPr>
          <w:ilvl w:val="0"/>
          <w:numId w:val="23"/>
        </w:numPr>
        <w:rPr>
          <w:sz w:val="24"/>
          <w:szCs w:val="24"/>
        </w:rPr>
      </w:pPr>
      <w:r>
        <w:rPr>
          <w:sz w:val="24"/>
          <w:szCs w:val="24"/>
        </w:rPr>
        <w:t>Понятие и виды кредита</w:t>
      </w:r>
    </w:p>
    <w:p w:rsidR="00C4323E" w:rsidRDefault="00C4323E" w:rsidP="00C4323E">
      <w:pPr>
        <w:numPr>
          <w:ilvl w:val="0"/>
          <w:numId w:val="23"/>
        </w:numPr>
        <w:rPr>
          <w:sz w:val="24"/>
          <w:szCs w:val="24"/>
        </w:rPr>
      </w:pPr>
      <w:r>
        <w:rPr>
          <w:sz w:val="24"/>
          <w:szCs w:val="24"/>
        </w:rPr>
        <w:t>Сущность кредита</w:t>
      </w:r>
    </w:p>
    <w:p w:rsidR="00C4323E" w:rsidRDefault="00C4323E" w:rsidP="00C4323E">
      <w:pPr>
        <w:numPr>
          <w:ilvl w:val="0"/>
          <w:numId w:val="23"/>
        </w:numPr>
        <w:rPr>
          <w:sz w:val="24"/>
          <w:szCs w:val="24"/>
        </w:rPr>
      </w:pPr>
      <w:r>
        <w:rPr>
          <w:sz w:val="24"/>
          <w:szCs w:val="24"/>
        </w:rPr>
        <w:lastRenderedPageBreak/>
        <w:t>Кредитный рынок</w:t>
      </w:r>
    </w:p>
    <w:p w:rsidR="00C4323E" w:rsidRDefault="00C4323E" w:rsidP="00C4323E">
      <w:pPr>
        <w:numPr>
          <w:ilvl w:val="0"/>
          <w:numId w:val="23"/>
        </w:numPr>
        <w:rPr>
          <w:sz w:val="24"/>
          <w:szCs w:val="24"/>
        </w:rPr>
      </w:pPr>
      <w:r>
        <w:rPr>
          <w:sz w:val="24"/>
          <w:szCs w:val="24"/>
        </w:rPr>
        <w:t>Границы кредита и проценты</w:t>
      </w:r>
    </w:p>
    <w:p w:rsidR="00C4323E" w:rsidRDefault="00C4323E" w:rsidP="00C4323E">
      <w:pPr>
        <w:rPr>
          <w:b/>
          <w:sz w:val="24"/>
          <w:szCs w:val="24"/>
        </w:rPr>
      </w:pPr>
      <w:r>
        <w:rPr>
          <w:b/>
          <w:sz w:val="24"/>
          <w:szCs w:val="24"/>
        </w:rPr>
        <w:t>Тема № 5. ФОРМЫ И ВИДЫ КРЕДИТА</w:t>
      </w:r>
    </w:p>
    <w:p w:rsidR="00C4323E" w:rsidRDefault="00C4323E" w:rsidP="00C4323E">
      <w:pPr>
        <w:numPr>
          <w:ilvl w:val="0"/>
          <w:numId w:val="24"/>
        </w:numPr>
        <w:rPr>
          <w:sz w:val="24"/>
          <w:szCs w:val="24"/>
        </w:rPr>
      </w:pPr>
      <w:r>
        <w:rPr>
          <w:sz w:val="24"/>
          <w:szCs w:val="24"/>
        </w:rPr>
        <w:t>Формы кредита</w:t>
      </w:r>
    </w:p>
    <w:p w:rsidR="00C4323E" w:rsidRDefault="00C4323E" w:rsidP="00C4323E">
      <w:pPr>
        <w:numPr>
          <w:ilvl w:val="0"/>
          <w:numId w:val="24"/>
        </w:numPr>
        <w:rPr>
          <w:sz w:val="24"/>
          <w:szCs w:val="24"/>
        </w:rPr>
      </w:pPr>
      <w:r>
        <w:rPr>
          <w:sz w:val="24"/>
          <w:szCs w:val="24"/>
        </w:rPr>
        <w:t>Виды кредита</w:t>
      </w:r>
    </w:p>
    <w:p w:rsidR="00C4323E" w:rsidRDefault="00C4323E" w:rsidP="00C4323E">
      <w:pPr>
        <w:numPr>
          <w:ilvl w:val="0"/>
          <w:numId w:val="24"/>
        </w:numPr>
        <w:rPr>
          <w:sz w:val="24"/>
          <w:szCs w:val="24"/>
        </w:rPr>
      </w:pPr>
      <w:r>
        <w:rPr>
          <w:sz w:val="24"/>
          <w:szCs w:val="24"/>
        </w:rPr>
        <w:t>Расчет процентного дохода</w:t>
      </w:r>
    </w:p>
    <w:p w:rsidR="00C4323E" w:rsidRDefault="00C4323E" w:rsidP="00C4323E">
      <w:pPr>
        <w:numPr>
          <w:ilvl w:val="0"/>
          <w:numId w:val="24"/>
        </w:numPr>
        <w:rPr>
          <w:sz w:val="24"/>
          <w:szCs w:val="24"/>
        </w:rPr>
      </w:pPr>
      <w:r>
        <w:rPr>
          <w:sz w:val="24"/>
          <w:szCs w:val="24"/>
        </w:rPr>
        <w:t>Виды процентных ставок</w:t>
      </w:r>
    </w:p>
    <w:p w:rsidR="00C4323E" w:rsidRDefault="00C4323E" w:rsidP="00C4323E">
      <w:pPr>
        <w:rPr>
          <w:b/>
          <w:sz w:val="24"/>
          <w:szCs w:val="24"/>
        </w:rPr>
      </w:pPr>
      <w:r>
        <w:rPr>
          <w:b/>
          <w:sz w:val="24"/>
          <w:szCs w:val="24"/>
        </w:rPr>
        <w:t>Тема № 6. РОЛЬ КРЕДИТА В РАЗВИТИИ ЭКОНОМИКИ</w:t>
      </w:r>
    </w:p>
    <w:p w:rsidR="00C4323E" w:rsidRDefault="00C4323E" w:rsidP="00C4323E">
      <w:pPr>
        <w:numPr>
          <w:ilvl w:val="0"/>
          <w:numId w:val="25"/>
        </w:numPr>
        <w:rPr>
          <w:sz w:val="24"/>
          <w:szCs w:val="24"/>
        </w:rPr>
      </w:pPr>
      <w:r>
        <w:rPr>
          <w:sz w:val="24"/>
          <w:szCs w:val="24"/>
        </w:rPr>
        <w:t>Роль кредитования в современной экономике</w:t>
      </w:r>
    </w:p>
    <w:p w:rsidR="00C4323E" w:rsidRDefault="00C4323E" w:rsidP="00C4323E">
      <w:pPr>
        <w:numPr>
          <w:ilvl w:val="0"/>
          <w:numId w:val="25"/>
        </w:numPr>
        <w:rPr>
          <w:sz w:val="24"/>
          <w:szCs w:val="24"/>
        </w:rPr>
      </w:pPr>
      <w:r>
        <w:rPr>
          <w:sz w:val="24"/>
          <w:szCs w:val="24"/>
        </w:rPr>
        <w:t>Современные проблемы кредитования</w:t>
      </w:r>
    </w:p>
    <w:p w:rsidR="00C4323E" w:rsidRDefault="00C4323E" w:rsidP="00C4323E">
      <w:pPr>
        <w:numPr>
          <w:ilvl w:val="0"/>
          <w:numId w:val="25"/>
        </w:numPr>
        <w:rPr>
          <w:sz w:val="24"/>
          <w:szCs w:val="24"/>
        </w:rPr>
      </w:pPr>
      <w:r>
        <w:rPr>
          <w:sz w:val="24"/>
          <w:szCs w:val="24"/>
        </w:rPr>
        <w:t>Собственные и заемные средства. Взаимодействие.</w:t>
      </w:r>
    </w:p>
    <w:p w:rsidR="00C4323E" w:rsidRDefault="00C4323E" w:rsidP="00C4323E">
      <w:pPr>
        <w:numPr>
          <w:ilvl w:val="0"/>
          <w:numId w:val="25"/>
        </w:numPr>
        <w:rPr>
          <w:sz w:val="24"/>
          <w:szCs w:val="24"/>
        </w:rPr>
      </w:pPr>
      <w:r>
        <w:rPr>
          <w:sz w:val="24"/>
          <w:szCs w:val="24"/>
        </w:rPr>
        <w:t>Формы заемных средств в экономическом механизме развития экономики</w:t>
      </w:r>
    </w:p>
    <w:p w:rsidR="00C4323E" w:rsidRDefault="00C4323E" w:rsidP="00C4323E">
      <w:pPr>
        <w:rPr>
          <w:b/>
          <w:sz w:val="24"/>
          <w:szCs w:val="24"/>
        </w:rPr>
      </w:pPr>
      <w:r>
        <w:rPr>
          <w:b/>
          <w:sz w:val="24"/>
          <w:szCs w:val="24"/>
        </w:rPr>
        <w:t>Тема № 7. ПОНЯТИЕ И ЭЛЕМЕНТЫ БАНКОВСКОЙ СИСТЕМЫ</w:t>
      </w:r>
    </w:p>
    <w:p w:rsidR="00C4323E" w:rsidRDefault="00C4323E" w:rsidP="00C4323E">
      <w:pPr>
        <w:numPr>
          <w:ilvl w:val="0"/>
          <w:numId w:val="26"/>
        </w:numPr>
        <w:rPr>
          <w:sz w:val="24"/>
          <w:szCs w:val="24"/>
        </w:rPr>
      </w:pPr>
      <w:r>
        <w:rPr>
          <w:sz w:val="24"/>
          <w:szCs w:val="24"/>
        </w:rPr>
        <w:t>Понятие банковской системы</w:t>
      </w:r>
    </w:p>
    <w:p w:rsidR="00C4323E" w:rsidRDefault="00C4323E" w:rsidP="00C4323E">
      <w:pPr>
        <w:numPr>
          <w:ilvl w:val="0"/>
          <w:numId w:val="26"/>
        </w:numPr>
        <w:rPr>
          <w:sz w:val="24"/>
          <w:szCs w:val="24"/>
        </w:rPr>
      </w:pPr>
      <w:r>
        <w:rPr>
          <w:sz w:val="24"/>
          <w:szCs w:val="24"/>
        </w:rPr>
        <w:t>Элементы банковской системы</w:t>
      </w:r>
    </w:p>
    <w:p w:rsidR="00C4323E" w:rsidRDefault="00C4323E" w:rsidP="00C4323E">
      <w:pPr>
        <w:numPr>
          <w:ilvl w:val="0"/>
          <w:numId w:val="26"/>
        </w:numPr>
        <w:rPr>
          <w:sz w:val="24"/>
          <w:szCs w:val="24"/>
        </w:rPr>
      </w:pPr>
      <w:r>
        <w:rPr>
          <w:sz w:val="24"/>
          <w:szCs w:val="24"/>
        </w:rPr>
        <w:t>Банковская глобализация</w:t>
      </w:r>
    </w:p>
    <w:p w:rsidR="00C4323E" w:rsidRDefault="00C4323E" w:rsidP="00C4323E">
      <w:pPr>
        <w:numPr>
          <w:ilvl w:val="0"/>
          <w:numId w:val="26"/>
        </w:numPr>
        <w:rPr>
          <w:sz w:val="24"/>
          <w:szCs w:val="24"/>
        </w:rPr>
      </w:pPr>
      <w:r>
        <w:rPr>
          <w:sz w:val="24"/>
          <w:szCs w:val="24"/>
        </w:rPr>
        <w:t>Регулирование и мониторинг банковской деятельности</w:t>
      </w:r>
    </w:p>
    <w:p w:rsidR="00C4323E" w:rsidRDefault="00C4323E" w:rsidP="00C4323E">
      <w:pPr>
        <w:rPr>
          <w:b/>
          <w:sz w:val="24"/>
          <w:szCs w:val="24"/>
        </w:rPr>
      </w:pPr>
      <w:r>
        <w:rPr>
          <w:b/>
          <w:sz w:val="24"/>
          <w:szCs w:val="24"/>
        </w:rPr>
        <w:t>Тема № 8. ЦЕНТРАЛЬНЫЕ БАНКИ</w:t>
      </w:r>
    </w:p>
    <w:p w:rsidR="00C4323E" w:rsidRDefault="00C4323E" w:rsidP="00C4323E">
      <w:pPr>
        <w:numPr>
          <w:ilvl w:val="0"/>
          <w:numId w:val="27"/>
        </w:numPr>
        <w:rPr>
          <w:sz w:val="24"/>
          <w:szCs w:val="24"/>
        </w:rPr>
      </w:pPr>
      <w:r>
        <w:rPr>
          <w:sz w:val="24"/>
          <w:szCs w:val="24"/>
        </w:rPr>
        <w:t>ЦБ РФ</w:t>
      </w:r>
    </w:p>
    <w:p w:rsidR="00C4323E" w:rsidRDefault="00C4323E" w:rsidP="00C4323E">
      <w:pPr>
        <w:numPr>
          <w:ilvl w:val="0"/>
          <w:numId w:val="27"/>
        </w:numPr>
        <w:rPr>
          <w:sz w:val="24"/>
          <w:szCs w:val="24"/>
        </w:rPr>
      </w:pPr>
      <w:r>
        <w:rPr>
          <w:sz w:val="24"/>
          <w:szCs w:val="24"/>
        </w:rPr>
        <w:t>Функции ЦБ РФ</w:t>
      </w:r>
    </w:p>
    <w:p w:rsidR="00C4323E" w:rsidRDefault="00C4323E" w:rsidP="00C4323E">
      <w:pPr>
        <w:numPr>
          <w:ilvl w:val="0"/>
          <w:numId w:val="27"/>
        </w:numPr>
        <w:rPr>
          <w:sz w:val="24"/>
          <w:szCs w:val="24"/>
        </w:rPr>
      </w:pPr>
      <w:r>
        <w:rPr>
          <w:sz w:val="24"/>
          <w:szCs w:val="24"/>
        </w:rPr>
        <w:t>Стабилизационная политика центрального банка</w:t>
      </w:r>
    </w:p>
    <w:p w:rsidR="00C4323E" w:rsidRDefault="00C4323E" w:rsidP="00C4323E">
      <w:pPr>
        <w:numPr>
          <w:ilvl w:val="0"/>
          <w:numId w:val="27"/>
        </w:numPr>
        <w:rPr>
          <w:sz w:val="24"/>
          <w:szCs w:val="24"/>
        </w:rPr>
      </w:pPr>
      <w:r>
        <w:rPr>
          <w:sz w:val="24"/>
          <w:szCs w:val="24"/>
        </w:rPr>
        <w:t>Мировая система банковского резервирования</w:t>
      </w:r>
    </w:p>
    <w:p w:rsidR="00C4323E" w:rsidRDefault="00C4323E" w:rsidP="00C4323E">
      <w:pPr>
        <w:tabs>
          <w:tab w:val="left" w:pos="900"/>
        </w:tabs>
        <w:jc w:val="both"/>
        <w:rPr>
          <w:b/>
          <w:sz w:val="24"/>
          <w:szCs w:val="24"/>
        </w:rPr>
      </w:pPr>
      <w:r>
        <w:rPr>
          <w:b/>
          <w:sz w:val="24"/>
          <w:szCs w:val="24"/>
        </w:rPr>
        <w:t>Тема № 9. КОММЕРЧЕСКИЕ БАНКИ, ИХ ДЕЯТЕЛЬНОСТЬ</w:t>
      </w:r>
    </w:p>
    <w:p w:rsidR="00C4323E" w:rsidRDefault="00C4323E" w:rsidP="00C4323E">
      <w:pPr>
        <w:tabs>
          <w:tab w:val="left" w:pos="900"/>
        </w:tabs>
        <w:ind w:left="426"/>
        <w:jc w:val="both"/>
        <w:rPr>
          <w:sz w:val="24"/>
          <w:szCs w:val="24"/>
        </w:rPr>
      </w:pPr>
      <w:r>
        <w:rPr>
          <w:sz w:val="24"/>
          <w:szCs w:val="24"/>
        </w:rPr>
        <w:t>1. Цели, функции и задачи коммерческих банков</w:t>
      </w:r>
    </w:p>
    <w:p w:rsidR="00C4323E" w:rsidRDefault="00C4323E" w:rsidP="00C4323E">
      <w:pPr>
        <w:tabs>
          <w:tab w:val="left" w:pos="900"/>
        </w:tabs>
        <w:ind w:left="426"/>
        <w:jc w:val="both"/>
        <w:rPr>
          <w:sz w:val="24"/>
          <w:szCs w:val="24"/>
        </w:rPr>
      </w:pPr>
      <w:r>
        <w:rPr>
          <w:sz w:val="24"/>
          <w:szCs w:val="24"/>
        </w:rPr>
        <w:t>2. Операции коммерческих банков</w:t>
      </w:r>
    </w:p>
    <w:p w:rsidR="00C4323E" w:rsidRDefault="00C4323E" w:rsidP="00C4323E">
      <w:pPr>
        <w:tabs>
          <w:tab w:val="left" w:pos="900"/>
        </w:tabs>
        <w:ind w:left="426"/>
        <w:jc w:val="both"/>
        <w:rPr>
          <w:sz w:val="24"/>
          <w:szCs w:val="24"/>
        </w:rPr>
      </w:pPr>
      <w:r>
        <w:rPr>
          <w:sz w:val="24"/>
          <w:szCs w:val="24"/>
        </w:rPr>
        <w:t>3. Роль коммерческих банков в экономиках стран</w:t>
      </w:r>
    </w:p>
    <w:p w:rsidR="00C4323E" w:rsidRDefault="00C4323E" w:rsidP="00C4323E">
      <w:pPr>
        <w:tabs>
          <w:tab w:val="left" w:pos="900"/>
        </w:tabs>
        <w:ind w:left="426"/>
        <w:jc w:val="both"/>
        <w:rPr>
          <w:sz w:val="24"/>
          <w:szCs w:val="24"/>
        </w:rPr>
      </w:pPr>
      <w:r>
        <w:rPr>
          <w:sz w:val="24"/>
          <w:szCs w:val="24"/>
        </w:rPr>
        <w:t>4. Коммерческий банк как регулятор экономики России</w:t>
      </w:r>
    </w:p>
    <w:p w:rsidR="002E452F" w:rsidRPr="004F6665" w:rsidRDefault="002E452F" w:rsidP="002E452F">
      <w:pPr>
        <w:tabs>
          <w:tab w:val="left" w:pos="900"/>
        </w:tabs>
        <w:ind w:left="426"/>
        <w:jc w:val="both"/>
      </w:pPr>
    </w:p>
    <w:p w:rsidR="003A71E4" w:rsidRPr="004F6665" w:rsidRDefault="00F803A3" w:rsidP="00F803A3">
      <w:pPr>
        <w:tabs>
          <w:tab w:val="left" w:pos="900"/>
        </w:tabs>
        <w:ind w:firstLine="709"/>
        <w:jc w:val="both"/>
        <w:rPr>
          <w:b/>
          <w:sz w:val="24"/>
          <w:szCs w:val="24"/>
        </w:rPr>
      </w:pPr>
      <w:r w:rsidRPr="004F6665">
        <w:rPr>
          <w:b/>
          <w:sz w:val="24"/>
          <w:szCs w:val="24"/>
        </w:rPr>
        <w:t>6. Перечень учебно-методического обеспечения для самостоятельной работы обучающихся по дисциплине</w:t>
      </w:r>
    </w:p>
    <w:p w:rsidR="003A57B5" w:rsidRPr="004F6665" w:rsidRDefault="003A57B5" w:rsidP="001602F4">
      <w:pPr>
        <w:pStyle w:val="a4"/>
        <w:numPr>
          <w:ilvl w:val="0"/>
          <w:numId w:val="4"/>
        </w:numPr>
        <w:jc w:val="both"/>
        <w:rPr>
          <w:rFonts w:ascii="Times New Roman" w:hAnsi="Times New Roman"/>
          <w:sz w:val="24"/>
          <w:szCs w:val="24"/>
        </w:rPr>
      </w:pPr>
      <w:r w:rsidRPr="004F6665">
        <w:rPr>
          <w:rFonts w:ascii="Times New Roman" w:hAnsi="Times New Roman"/>
          <w:sz w:val="24"/>
          <w:szCs w:val="24"/>
        </w:rPr>
        <w:t>Методические указания  для обучающихся по освоению дисциплины «</w:t>
      </w:r>
      <w:r w:rsidR="002E452F" w:rsidRPr="004F6665">
        <w:rPr>
          <w:rFonts w:ascii="Times New Roman" w:hAnsi="Times New Roman"/>
          <w:sz w:val="24"/>
          <w:szCs w:val="24"/>
        </w:rPr>
        <w:t>Деньги, кредит, банки</w:t>
      </w:r>
      <w:r w:rsidRPr="004F6665">
        <w:rPr>
          <w:rFonts w:ascii="Times New Roman" w:hAnsi="Times New Roman"/>
          <w:sz w:val="24"/>
          <w:szCs w:val="24"/>
        </w:rPr>
        <w:t>»/</w:t>
      </w:r>
      <w:r w:rsidR="00516F43" w:rsidRPr="004F6665">
        <w:rPr>
          <w:rFonts w:ascii="Times New Roman" w:hAnsi="Times New Roman"/>
          <w:sz w:val="24"/>
          <w:szCs w:val="24"/>
        </w:rPr>
        <w:t xml:space="preserve"> </w:t>
      </w:r>
      <w:r w:rsidR="002E452F" w:rsidRPr="004F6665">
        <w:rPr>
          <w:rFonts w:ascii="Times New Roman" w:hAnsi="Times New Roman"/>
          <w:sz w:val="24"/>
          <w:szCs w:val="24"/>
        </w:rPr>
        <w:t>Н.Е. Алексеев</w:t>
      </w:r>
      <w:r w:rsidRPr="004F6665">
        <w:rPr>
          <w:rFonts w:ascii="Times New Roman" w:hAnsi="Times New Roman"/>
          <w:sz w:val="24"/>
          <w:szCs w:val="24"/>
        </w:rPr>
        <w:t xml:space="preserve">. </w:t>
      </w:r>
      <w:r w:rsidR="00920199" w:rsidRPr="004F6665">
        <w:rPr>
          <w:rFonts w:ascii="Times New Roman" w:hAnsi="Times New Roman"/>
          <w:sz w:val="24"/>
          <w:szCs w:val="24"/>
        </w:rPr>
        <w:t xml:space="preserve">– Омск: </w:t>
      </w:r>
      <w:r w:rsidRPr="004F6665">
        <w:rPr>
          <w:rFonts w:ascii="Times New Roman" w:hAnsi="Times New Roman"/>
          <w:sz w:val="24"/>
          <w:szCs w:val="24"/>
        </w:rPr>
        <w:t>Изд-во Омской гуманитарной академии, 201</w:t>
      </w:r>
      <w:r w:rsidR="000D0389">
        <w:rPr>
          <w:rFonts w:ascii="Times New Roman" w:hAnsi="Times New Roman"/>
          <w:sz w:val="24"/>
          <w:szCs w:val="24"/>
        </w:rPr>
        <w:t>8</w:t>
      </w:r>
      <w:r w:rsidR="009A7948" w:rsidRPr="004F6665">
        <w:rPr>
          <w:rFonts w:ascii="Times New Roman" w:hAnsi="Times New Roman"/>
          <w:sz w:val="24"/>
          <w:szCs w:val="24"/>
        </w:rPr>
        <w:t>.</w:t>
      </w:r>
    </w:p>
    <w:p w:rsidR="002C24C4" w:rsidRPr="004F6665" w:rsidRDefault="002C24C4" w:rsidP="002C24C4">
      <w:pPr>
        <w:pStyle w:val="a4"/>
        <w:numPr>
          <w:ilvl w:val="0"/>
          <w:numId w:val="4"/>
        </w:numPr>
        <w:jc w:val="both"/>
        <w:rPr>
          <w:rFonts w:ascii="Times New Roman" w:hAnsi="Times New Roman"/>
          <w:sz w:val="24"/>
          <w:szCs w:val="24"/>
        </w:rPr>
      </w:pPr>
      <w:r w:rsidRPr="004F666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A7948" w:rsidRPr="004F6665" w:rsidRDefault="009A7948" w:rsidP="009A7948">
      <w:pPr>
        <w:pStyle w:val="a4"/>
        <w:numPr>
          <w:ilvl w:val="0"/>
          <w:numId w:val="4"/>
        </w:numPr>
        <w:jc w:val="both"/>
        <w:rPr>
          <w:rFonts w:ascii="Times New Roman" w:hAnsi="Times New Roman"/>
          <w:sz w:val="24"/>
          <w:szCs w:val="24"/>
        </w:rPr>
      </w:pPr>
      <w:r w:rsidRPr="004F666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24C4" w:rsidRPr="004F6665" w:rsidRDefault="002C24C4" w:rsidP="002C24C4">
      <w:pPr>
        <w:pStyle w:val="a4"/>
        <w:numPr>
          <w:ilvl w:val="0"/>
          <w:numId w:val="4"/>
        </w:numPr>
        <w:spacing w:after="0"/>
        <w:jc w:val="both"/>
        <w:rPr>
          <w:rFonts w:ascii="Times New Roman" w:hAnsi="Times New Roman"/>
          <w:sz w:val="24"/>
          <w:szCs w:val="24"/>
        </w:rPr>
      </w:pPr>
      <w:r w:rsidRPr="004F666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4F6665" w:rsidRDefault="00FD6763" w:rsidP="00705FB5">
      <w:pPr>
        <w:ind w:firstLine="709"/>
        <w:jc w:val="both"/>
        <w:rPr>
          <w:rFonts w:eastAsia="Calibri"/>
          <w:b/>
          <w:sz w:val="24"/>
          <w:szCs w:val="24"/>
        </w:rPr>
      </w:pPr>
    </w:p>
    <w:p w:rsidR="00785842" w:rsidRPr="004F6665" w:rsidRDefault="00890A0B" w:rsidP="00705FB5">
      <w:pPr>
        <w:ind w:firstLine="709"/>
        <w:jc w:val="both"/>
        <w:rPr>
          <w:b/>
          <w:sz w:val="24"/>
          <w:szCs w:val="24"/>
        </w:rPr>
      </w:pPr>
      <w:r>
        <w:rPr>
          <w:b/>
          <w:sz w:val="24"/>
          <w:szCs w:val="24"/>
        </w:rPr>
        <w:lastRenderedPageBreak/>
        <w:t>7</w:t>
      </w:r>
      <w:r w:rsidR="007F4B97" w:rsidRPr="004F6665">
        <w:rPr>
          <w:b/>
          <w:sz w:val="24"/>
          <w:szCs w:val="24"/>
        </w:rPr>
        <w:t>.</w:t>
      </w:r>
      <w:r w:rsidR="007865CB" w:rsidRPr="004F6665">
        <w:rPr>
          <w:b/>
          <w:sz w:val="24"/>
          <w:szCs w:val="24"/>
        </w:rPr>
        <w:t xml:space="preserve"> </w:t>
      </w:r>
      <w:r w:rsidR="00785842" w:rsidRPr="004F6665">
        <w:rPr>
          <w:b/>
          <w:sz w:val="24"/>
          <w:szCs w:val="24"/>
        </w:rPr>
        <w:t>Перечень основной и дополнительной учебной литературы, необходимой для освоения дисциплины</w:t>
      </w:r>
    </w:p>
    <w:p w:rsidR="002E452F" w:rsidRPr="00890A0B" w:rsidRDefault="002E452F" w:rsidP="00890A0B">
      <w:pPr>
        <w:ind w:firstLine="567"/>
        <w:rPr>
          <w:b/>
          <w:i/>
          <w:sz w:val="24"/>
          <w:szCs w:val="24"/>
        </w:rPr>
      </w:pPr>
      <w:r w:rsidRPr="00890A0B">
        <w:rPr>
          <w:b/>
          <w:i/>
          <w:sz w:val="24"/>
          <w:szCs w:val="24"/>
        </w:rPr>
        <w:t>Основная:</w:t>
      </w:r>
    </w:p>
    <w:p w:rsidR="00890A0B" w:rsidRPr="00816A63" w:rsidRDefault="00890A0B" w:rsidP="00890A0B">
      <w:pPr>
        <w:numPr>
          <w:ilvl w:val="0"/>
          <w:numId w:val="17"/>
        </w:numPr>
        <w:jc w:val="both"/>
        <w:rPr>
          <w:sz w:val="24"/>
          <w:szCs w:val="24"/>
        </w:rPr>
      </w:pPr>
      <w:r w:rsidRPr="00816A63">
        <w:rPr>
          <w:iCs/>
          <w:sz w:val="24"/>
          <w:szCs w:val="24"/>
        </w:rPr>
        <w:t xml:space="preserve">Иванов, В. В. </w:t>
      </w:r>
      <w:r w:rsidRPr="00816A63">
        <w:rPr>
          <w:sz w:val="24"/>
          <w:szCs w:val="24"/>
        </w:rPr>
        <w:t xml:space="preserve">Деньги, кредит, банки : учебник и практикум для академического бакалавриата / В. В. Иванов, Б. И. Соколов ; под ред. В. В. Иванова, Б. И. Соколова. — М. : Издательство Юрайт, 2017. — 371 с. — (Бакалавр. Академический курс). — </w:t>
      </w:r>
      <w:r w:rsidRPr="004F6665">
        <w:rPr>
          <w:sz w:val="24"/>
          <w:szCs w:val="24"/>
        </w:rPr>
        <w:t>Режим доступа:</w:t>
      </w:r>
      <w:r w:rsidRPr="00816A63">
        <w:rPr>
          <w:sz w:val="24"/>
          <w:szCs w:val="24"/>
        </w:rPr>
        <w:t xml:space="preserve">. </w:t>
      </w:r>
      <w:hyperlink r:id="rId8" w:history="1">
        <w:r w:rsidR="00FC4873">
          <w:rPr>
            <w:rStyle w:val="a8"/>
            <w:sz w:val="24"/>
            <w:szCs w:val="24"/>
          </w:rPr>
          <w:t>https://www.biblio-online.ru/book/4111F2B2-714A-465B-BA06-F5CF0E930E00</w:t>
        </w:r>
      </w:hyperlink>
    </w:p>
    <w:p w:rsidR="00890A0B" w:rsidRPr="004F6665" w:rsidRDefault="00890A0B" w:rsidP="00890A0B">
      <w:pPr>
        <w:numPr>
          <w:ilvl w:val="0"/>
          <w:numId w:val="17"/>
        </w:numPr>
        <w:jc w:val="both"/>
        <w:rPr>
          <w:sz w:val="24"/>
          <w:szCs w:val="24"/>
        </w:rPr>
      </w:pPr>
      <w:r w:rsidRPr="004F6665">
        <w:rPr>
          <w:sz w:val="24"/>
          <w:szCs w:val="24"/>
        </w:rPr>
        <w:t xml:space="preserve">Новоселова Е.Г. Деньги, кредит, банки [Электронный ресурс]: учебное пособие/ Новоселова Е.Г., Соболева Е.Н.— Электрон. текстовые данные.— Томск: Томский политехнический университет, 2014.— 79 c.— Режим доступа: </w:t>
      </w:r>
      <w:hyperlink r:id="rId9" w:history="1">
        <w:r w:rsidR="00FC4873">
          <w:rPr>
            <w:rStyle w:val="a8"/>
            <w:sz w:val="24"/>
            <w:szCs w:val="24"/>
          </w:rPr>
          <w:t>http://www.iprbookshop.ru/34661</w:t>
        </w:r>
      </w:hyperlink>
    </w:p>
    <w:p w:rsidR="00580B2C" w:rsidRDefault="00580B2C" w:rsidP="00982CC8">
      <w:pPr>
        <w:rPr>
          <w:b/>
          <w:i/>
          <w:sz w:val="24"/>
          <w:szCs w:val="24"/>
        </w:rPr>
      </w:pPr>
    </w:p>
    <w:p w:rsidR="002E452F" w:rsidRPr="00890A0B" w:rsidRDefault="002E452F" w:rsidP="00890A0B">
      <w:pPr>
        <w:ind w:firstLine="426"/>
        <w:rPr>
          <w:b/>
          <w:i/>
          <w:sz w:val="24"/>
          <w:szCs w:val="24"/>
        </w:rPr>
      </w:pPr>
      <w:r w:rsidRPr="00890A0B">
        <w:rPr>
          <w:b/>
          <w:i/>
          <w:sz w:val="24"/>
          <w:szCs w:val="24"/>
        </w:rPr>
        <w:t>Дополнительная:</w:t>
      </w:r>
    </w:p>
    <w:p w:rsidR="00890A0B" w:rsidRPr="004F6665" w:rsidRDefault="00890A0B" w:rsidP="00890A0B">
      <w:pPr>
        <w:pStyle w:val="13"/>
        <w:widowControl/>
        <w:numPr>
          <w:ilvl w:val="0"/>
          <w:numId w:val="13"/>
        </w:numPr>
        <w:autoSpaceDE/>
        <w:autoSpaceDN/>
        <w:adjustRightInd/>
        <w:jc w:val="both"/>
      </w:pPr>
      <w:r w:rsidRPr="00816A63">
        <w:rPr>
          <w:iCs/>
        </w:rPr>
        <w:t xml:space="preserve">Дворецкая, А. Е. </w:t>
      </w:r>
      <w:r w:rsidRPr="00816A63">
        <w:t>Деньги, кредит, банки : учебник для академического бакалавриата / А. Е. Дворецкая</w:t>
      </w:r>
      <w:r w:rsidRPr="004F6665">
        <w:t xml:space="preserve">. — М. : Издательство Юрайт, 2017. — 480 с. — (Бакалавр. Академический курс). — Режим доступа: </w:t>
      </w:r>
      <w:hyperlink r:id="rId10" w:history="1">
        <w:r w:rsidR="00FC4873">
          <w:rPr>
            <w:rStyle w:val="a8"/>
          </w:rPr>
          <w:t>https://www.biblio-online.ru/book/93636FF1-32B2-408E-8120-33613B632E21</w:t>
        </w:r>
      </w:hyperlink>
    </w:p>
    <w:p w:rsidR="00890A0B" w:rsidRPr="00816A63" w:rsidRDefault="00890A0B" w:rsidP="001602F4">
      <w:pPr>
        <w:numPr>
          <w:ilvl w:val="0"/>
          <w:numId w:val="13"/>
        </w:numPr>
        <w:jc w:val="both"/>
        <w:rPr>
          <w:sz w:val="24"/>
          <w:szCs w:val="24"/>
        </w:rPr>
      </w:pPr>
      <w:r w:rsidRPr="00816A63">
        <w:rPr>
          <w:sz w:val="24"/>
          <w:szCs w:val="24"/>
        </w:rPr>
        <w:t xml:space="preserve">Короткевич А.И. Деньги, кредит, банки [Электронный ресурс]: ответы на экзаменационные вопросы/ Короткевич А.И., Очкольда И.И.— Электрон. текстовые данные.— Минск: ТетраСистемс, Тетралит, 2014.— 160 c.— Режим доступа: </w:t>
      </w:r>
      <w:hyperlink r:id="rId11" w:history="1">
        <w:r w:rsidR="00FC4873">
          <w:rPr>
            <w:rStyle w:val="a8"/>
            <w:sz w:val="24"/>
            <w:szCs w:val="24"/>
          </w:rPr>
          <w:t>http://www.iprbookshop.ru/28073</w:t>
        </w:r>
      </w:hyperlink>
    </w:p>
    <w:p w:rsidR="00816A63" w:rsidRDefault="00816A63" w:rsidP="004110C9">
      <w:pPr>
        <w:jc w:val="both"/>
        <w:rPr>
          <w:b/>
          <w:sz w:val="24"/>
          <w:szCs w:val="24"/>
        </w:rPr>
      </w:pPr>
    </w:p>
    <w:p w:rsidR="00777B09" w:rsidRPr="004F6665" w:rsidRDefault="00890A0B" w:rsidP="00705FB5">
      <w:pPr>
        <w:ind w:firstLine="709"/>
        <w:jc w:val="both"/>
        <w:rPr>
          <w:b/>
          <w:sz w:val="24"/>
          <w:szCs w:val="24"/>
        </w:rPr>
      </w:pPr>
      <w:r>
        <w:rPr>
          <w:b/>
          <w:sz w:val="24"/>
          <w:szCs w:val="24"/>
        </w:rPr>
        <w:t>8</w:t>
      </w:r>
      <w:r w:rsidR="007F4B97" w:rsidRPr="004F6665">
        <w:rPr>
          <w:b/>
          <w:sz w:val="24"/>
          <w:szCs w:val="24"/>
        </w:rPr>
        <w:t>.</w:t>
      </w:r>
      <w:r w:rsidR="00777B09" w:rsidRPr="004F6665">
        <w:rPr>
          <w:b/>
          <w:sz w:val="24"/>
          <w:szCs w:val="24"/>
        </w:rPr>
        <w:t xml:space="preserve"> </w:t>
      </w:r>
      <w:r w:rsidR="007F4B97" w:rsidRPr="004F6665">
        <w:rPr>
          <w:b/>
          <w:sz w:val="24"/>
          <w:szCs w:val="24"/>
        </w:rPr>
        <w:t>Перечень ресурсов информационно-телекоммуникационной сети «Интернет», необходимых для освоения дисциплины</w:t>
      </w:r>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ЭБС </w:t>
      </w:r>
      <w:r w:rsidRPr="004F6665">
        <w:rPr>
          <w:rFonts w:ascii="Times New Roman" w:hAnsi="Times New Roman"/>
          <w:sz w:val="24"/>
          <w:szCs w:val="24"/>
          <w:lang w:val="en-US"/>
        </w:rPr>
        <w:t>IPRBooks</w:t>
      </w:r>
      <w:r w:rsidRPr="004F6665">
        <w:rPr>
          <w:rFonts w:ascii="Times New Roman" w:hAnsi="Times New Roman"/>
          <w:sz w:val="24"/>
          <w:szCs w:val="24"/>
        </w:rPr>
        <w:t xml:space="preserve">  Режим доступа: </w:t>
      </w:r>
      <w:hyperlink r:id="rId12" w:history="1">
        <w:r w:rsidR="00FC4873">
          <w:rPr>
            <w:rStyle w:val="a8"/>
            <w:rFonts w:ascii="Times New Roman" w:hAnsi="Times New Roman"/>
            <w:sz w:val="24"/>
            <w:szCs w:val="24"/>
          </w:rPr>
          <w:t>http://www.iprbookshop.ru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ЭБС издательства «Юрайт» Режим доступа: </w:t>
      </w:r>
      <w:hyperlink r:id="rId13" w:history="1">
        <w:r w:rsidR="00FC4873">
          <w:rPr>
            <w:rStyle w:val="a8"/>
            <w:rFonts w:ascii="Times New Roman" w:hAnsi="Times New Roman"/>
            <w:sz w:val="24"/>
            <w:szCs w:val="24"/>
          </w:rPr>
          <w:t>http://biblio-online.ru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Единое окно доступа к образовательным ресурсам. Режим доступа: </w:t>
      </w:r>
      <w:hyperlink r:id="rId14" w:history="1">
        <w:r w:rsidR="00FC4873">
          <w:rPr>
            <w:rStyle w:val="a8"/>
            <w:rFonts w:ascii="Times New Roman" w:hAnsi="Times New Roman"/>
            <w:sz w:val="24"/>
            <w:szCs w:val="24"/>
          </w:rPr>
          <w:t>http://window.edu.ru/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Научная электронная библиотека e-library.ru Режим доступа: </w:t>
      </w:r>
      <w:hyperlink r:id="rId15" w:history="1">
        <w:r w:rsidR="00FC4873">
          <w:rPr>
            <w:rStyle w:val="a8"/>
            <w:rFonts w:ascii="Times New Roman" w:hAnsi="Times New Roman"/>
            <w:sz w:val="24"/>
            <w:szCs w:val="24"/>
          </w:rPr>
          <w:t>http://elibrary.ru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Ресурсы издательства Elsevier Режим доступа:  </w:t>
      </w:r>
      <w:hyperlink r:id="rId16" w:history="1">
        <w:r w:rsidR="00FC4873">
          <w:rPr>
            <w:rStyle w:val="a8"/>
            <w:rFonts w:ascii="Times New Roman" w:hAnsi="Times New Roman"/>
            <w:sz w:val="24"/>
            <w:szCs w:val="24"/>
          </w:rPr>
          <w:t>http://www.sciencedirect.com</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Федеральный портал «Российское образование» Режим доступа:  </w:t>
      </w:r>
      <w:hyperlink r:id="rId17" w:history="1">
        <w:r w:rsidR="007659BA">
          <w:rPr>
            <w:rStyle w:val="a8"/>
            <w:rFonts w:ascii="Times New Roman" w:hAnsi="Times New Roman"/>
            <w:sz w:val="24"/>
            <w:szCs w:val="24"/>
          </w:rPr>
          <w:t>www.edu.ru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Журналы Кембриджского университета Режим доступа: </w:t>
      </w:r>
      <w:hyperlink r:id="rId18" w:history="1">
        <w:r w:rsidR="00FC4873">
          <w:rPr>
            <w:rStyle w:val="a8"/>
            <w:rFonts w:ascii="Times New Roman" w:hAnsi="Times New Roman"/>
            <w:sz w:val="24"/>
            <w:szCs w:val="24"/>
          </w:rPr>
          <w:t>http://journals.cambridge.org</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Журналы Оксфордского университета Режим доступа:  </w:t>
      </w:r>
      <w:hyperlink r:id="rId19" w:history="1">
        <w:r w:rsidR="00FC4873">
          <w:rPr>
            <w:rStyle w:val="a8"/>
            <w:rFonts w:ascii="Times New Roman" w:hAnsi="Times New Roman"/>
            <w:sz w:val="24"/>
            <w:szCs w:val="24"/>
          </w:rPr>
          <w:t>http://www.oxfordjoumals.org</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Словари и энциклопедии на Академике Режим доступа: </w:t>
      </w:r>
      <w:hyperlink r:id="rId20" w:history="1">
        <w:r w:rsidR="00FC4873">
          <w:rPr>
            <w:rStyle w:val="a8"/>
            <w:rFonts w:ascii="Times New Roman" w:hAnsi="Times New Roman"/>
            <w:sz w:val="24"/>
            <w:szCs w:val="24"/>
          </w:rPr>
          <w:t>http://dic.academic.ru/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C4873">
          <w:rPr>
            <w:rStyle w:val="a8"/>
            <w:rFonts w:ascii="Times New Roman" w:hAnsi="Times New Roman"/>
            <w:sz w:val="24"/>
            <w:szCs w:val="24"/>
          </w:rPr>
          <w:t>http://www.benran.ru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Госкомстата РФ. Режим доступа: </w:t>
      </w:r>
      <w:hyperlink r:id="rId22" w:history="1">
        <w:r w:rsidR="00FC4873">
          <w:rPr>
            <w:rStyle w:val="a8"/>
            <w:rFonts w:ascii="Times New Roman" w:hAnsi="Times New Roman"/>
            <w:sz w:val="24"/>
            <w:szCs w:val="24"/>
          </w:rPr>
          <w:t>http://www.gks.ru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Российской государственной библиотеки. Режим доступа: </w:t>
      </w:r>
      <w:hyperlink r:id="rId23" w:history="1">
        <w:r w:rsidR="00FC4873">
          <w:rPr>
            <w:rStyle w:val="a8"/>
            <w:rFonts w:ascii="Times New Roman" w:hAnsi="Times New Roman"/>
            <w:sz w:val="24"/>
            <w:szCs w:val="24"/>
          </w:rPr>
          <w:t>http://diss.rsl.ru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C4873">
          <w:rPr>
            <w:rStyle w:val="a8"/>
            <w:rFonts w:ascii="Times New Roman" w:hAnsi="Times New Roman"/>
            <w:sz w:val="24"/>
            <w:szCs w:val="24"/>
          </w:rPr>
          <w:t>http://ru.spinform.ru</w:t>
        </w:r>
      </w:hyperlink>
    </w:p>
    <w:p w:rsidR="007F4B97" w:rsidRPr="004F6665" w:rsidRDefault="007F4B97" w:rsidP="00A76E53">
      <w:pPr>
        <w:ind w:firstLine="709"/>
        <w:jc w:val="both"/>
        <w:rPr>
          <w:rFonts w:eastAsia="Calibri"/>
          <w:sz w:val="24"/>
          <w:szCs w:val="24"/>
        </w:rPr>
      </w:pPr>
      <w:r w:rsidRPr="004F6665">
        <w:rPr>
          <w:sz w:val="24"/>
          <w:szCs w:val="24"/>
        </w:rPr>
        <w:t xml:space="preserve">Каждый обучающийся </w:t>
      </w:r>
      <w:r w:rsidR="00777B09" w:rsidRPr="004F6665">
        <w:rPr>
          <w:sz w:val="24"/>
          <w:szCs w:val="24"/>
        </w:rPr>
        <w:t>Омской гуманитарной академии</w:t>
      </w:r>
      <w:r w:rsidRPr="004F666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F6665">
        <w:rPr>
          <w:rFonts w:eastAsia="Calibri"/>
          <w:sz w:val="24"/>
          <w:szCs w:val="24"/>
        </w:rPr>
        <w:t xml:space="preserve"> </w:t>
      </w:r>
      <w:r w:rsidRPr="004F6665">
        <w:rPr>
          <w:sz w:val="24"/>
          <w:szCs w:val="24"/>
        </w:rPr>
        <w:t xml:space="preserve">информационно-образовательной среде </w:t>
      </w:r>
      <w:r w:rsidR="00777B09" w:rsidRPr="004F6665">
        <w:rPr>
          <w:sz w:val="24"/>
          <w:szCs w:val="24"/>
        </w:rPr>
        <w:t>Академии</w:t>
      </w:r>
      <w:r w:rsidRPr="004F6665">
        <w:rPr>
          <w:sz w:val="24"/>
          <w:szCs w:val="24"/>
        </w:rPr>
        <w:t>. Электронно-библиотечная система</w:t>
      </w:r>
      <w:r w:rsidRPr="004F6665">
        <w:rPr>
          <w:rFonts w:eastAsia="Calibri"/>
          <w:sz w:val="24"/>
          <w:szCs w:val="24"/>
        </w:rPr>
        <w:t xml:space="preserve"> </w:t>
      </w:r>
      <w:r w:rsidRPr="004F666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F6665">
        <w:rPr>
          <w:rFonts w:eastAsia="Calibri"/>
          <w:sz w:val="24"/>
          <w:szCs w:val="24"/>
        </w:rPr>
        <w:t xml:space="preserve"> </w:t>
      </w:r>
      <w:r w:rsidRPr="004F6665">
        <w:rPr>
          <w:sz w:val="24"/>
          <w:szCs w:val="24"/>
        </w:rPr>
        <w:t xml:space="preserve">доступ к </w:t>
      </w:r>
      <w:r w:rsidRPr="004F6665">
        <w:rPr>
          <w:sz w:val="24"/>
          <w:szCs w:val="24"/>
        </w:rPr>
        <w:lastRenderedPageBreak/>
        <w:t>информационно-телекоммуникационной сети «Интернет», и отвечает техническим требованиям организации как на территории</w:t>
      </w:r>
      <w:r w:rsidRPr="004F6665">
        <w:rPr>
          <w:rFonts w:eastAsia="Calibri"/>
          <w:sz w:val="24"/>
          <w:szCs w:val="24"/>
        </w:rPr>
        <w:t xml:space="preserve"> </w:t>
      </w:r>
      <w:r w:rsidRPr="004F6665">
        <w:rPr>
          <w:sz w:val="24"/>
          <w:szCs w:val="24"/>
        </w:rPr>
        <w:t>организации, так и вне ее.</w:t>
      </w:r>
    </w:p>
    <w:p w:rsidR="007F4B97" w:rsidRPr="004F6665" w:rsidRDefault="007F4B97" w:rsidP="00A76E53">
      <w:pPr>
        <w:ind w:firstLine="709"/>
        <w:jc w:val="both"/>
        <w:rPr>
          <w:rFonts w:eastAsia="Calibri"/>
          <w:sz w:val="24"/>
          <w:szCs w:val="24"/>
        </w:rPr>
      </w:pPr>
      <w:r w:rsidRPr="004F6665">
        <w:rPr>
          <w:sz w:val="24"/>
          <w:szCs w:val="24"/>
        </w:rPr>
        <w:t>Электронная информационно-образовательная среда</w:t>
      </w:r>
      <w:r w:rsidR="005C20F0" w:rsidRPr="004F6665">
        <w:rPr>
          <w:sz w:val="24"/>
          <w:szCs w:val="24"/>
        </w:rPr>
        <w:t xml:space="preserve"> </w:t>
      </w:r>
      <w:r w:rsidR="00777B09" w:rsidRPr="004F6665">
        <w:rPr>
          <w:sz w:val="24"/>
          <w:szCs w:val="24"/>
        </w:rPr>
        <w:t>Академии</w:t>
      </w:r>
      <w:r w:rsidRPr="004F6665">
        <w:rPr>
          <w:sz w:val="24"/>
          <w:szCs w:val="24"/>
        </w:rPr>
        <w:t xml:space="preserve"> обеспечивает:</w:t>
      </w:r>
      <w:r w:rsidRPr="004F6665">
        <w:rPr>
          <w:rFonts w:eastAsia="Calibri"/>
          <w:sz w:val="24"/>
          <w:szCs w:val="24"/>
        </w:rPr>
        <w:t xml:space="preserve"> </w:t>
      </w:r>
      <w:r w:rsidRPr="004F6665">
        <w:rPr>
          <w:sz w:val="24"/>
          <w:szCs w:val="24"/>
        </w:rPr>
        <w:t>доступ к учебным планам, рабочим программам дисциплин (модулей), практик, к</w:t>
      </w:r>
      <w:r w:rsidRPr="004F6665">
        <w:rPr>
          <w:rFonts w:eastAsia="Calibri"/>
          <w:sz w:val="24"/>
          <w:szCs w:val="24"/>
        </w:rPr>
        <w:t xml:space="preserve"> </w:t>
      </w:r>
      <w:r w:rsidRPr="004F6665">
        <w:rPr>
          <w:sz w:val="24"/>
          <w:szCs w:val="24"/>
        </w:rPr>
        <w:t>изданиям электронных библиотечных систем и электронным образовательным ресурсам,</w:t>
      </w:r>
      <w:r w:rsidRPr="004F6665">
        <w:rPr>
          <w:rFonts w:eastAsia="Calibri"/>
          <w:sz w:val="24"/>
          <w:szCs w:val="24"/>
        </w:rPr>
        <w:t xml:space="preserve"> </w:t>
      </w:r>
      <w:r w:rsidRPr="004F6665">
        <w:rPr>
          <w:sz w:val="24"/>
          <w:szCs w:val="24"/>
        </w:rPr>
        <w:t>указанным в рабочих программах;</w:t>
      </w:r>
      <w:r w:rsidRPr="004F6665">
        <w:rPr>
          <w:rFonts w:eastAsia="Calibri"/>
          <w:sz w:val="24"/>
          <w:szCs w:val="24"/>
        </w:rPr>
        <w:t xml:space="preserve"> </w:t>
      </w:r>
      <w:r w:rsidRPr="004F6665">
        <w:rPr>
          <w:sz w:val="24"/>
          <w:szCs w:val="24"/>
        </w:rPr>
        <w:t>фиксацию хода образовательного процесса, результатов промежуточной аттестации</w:t>
      </w:r>
      <w:r w:rsidRPr="004F6665">
        <w:rPr>
          <w:rFonts w:eastAsia="Calibri"/>
          <w:sz w:val="24"/>
          <w:szCs w:val="24"/>
        </w:rPr>
        <w:t xml:space="preserve"> </w:t>
      </w:r>
      <w:r w:rsidRPr="004F6665">
        <w:rPr>
          <w:sz w:val="24"/>
          <w:szCs w:val="24"/>
        </w:rPr>
        <w:t>и результатов освоения основной образовательной программы;</w:t>
      </w:r>
      <w:r w:rsidRPr="004F6665">
        <w:rPr>
          <w:rFonts w:eastAsia="Calibri"/>
          <w:sz w:val="24"/>
          <w:szCs w:val="24"/>
        </w:rPr>
        <w:t xml:space="preserve"> </w:t>
      </w:r>
      <w:r w:rsidRPr="004F6665">
        <w:rPr>
          <w:sz w:val="24"/>
          <w:szCs w:val="24"/>
        </w:rPr>
        <w:t>проведение всех видов занятий, процедур оценки результатов обучения, реализация</w:t>
      </w:r>
      <w:r w:rsidRPr="004F6665">
        <w:rPr>
          <w:rFonts w:eastAsia="Calibri"/>
          <w:sz w:val="24"/>
          <w:szCs w:val="24"/>
        </w:rPr>
        <w:t xml:space="preserve"> </w:t>
      </w:r>
      <w:r w:rsidRPr="004F6665">
        <w:rPr>
          <w:sz w:val="24"/>
          <w:szCs w:val="24"/>
        </w:rPr>
        <w:t>которых предусмотрена с применением электронного обучения, дистанционных</w:t>
      </w:r>
      <w:r w:rsidRPr="004F6665">
        <w:rPr>
          <w:rFonts w:eastAsia="Calibri"/>
          <w:sz w:val="24"/>
          <w:szCs w:val="24"/>
        </w:rPr>
        <w:t xml:space="preserve"> </w:t>
      </w:r>
      <w:r w:rsidRPr="004F6665">
        <w:rPr>
          <w:sz w:val="24"/>
          <w:szCs w:val="24"/>
        </w:rPr>
        <w:t>образовательных технологий;</w:t>
      </w:r>
      <w:r w:rsidRPr="004F6665">
        <w:rPr>
          <w:rFonts w:eastAsia="Calibri"/>
          <w:sz w:val="24"/>
          <w:szCs w:val="24"/>
        </w:rPr>
        <w:t xml:space="preserve"> </w:t>
      </w:r>
      <w:r w:rsidRPr="004F6665">
        <w:rPr>
          <w:sz w:val="24"/>
          <w:szCs w:val="24"/>
        </w:rPr>
        <w:t>формирование электронного портфолио обучающегося, в том числе сохранение</w:t>
      </w:r>
      <w:r w:rsidRPr="004F6665">
        <w:rPr>
          <w:rFonts w:eastAsia="Calibri"/>
          <w:sz w:val="24"/>
          <w:szCs w:val="24"/>
        </w:rPr>
        <w:t xml:space="preserve"> </w:t>
      </w:r>
      <w:r w:rsidRPr="004F6665">
        <w:rPr>
          <w:sz w:val="24"/>
          <w:szCs w:val="24"/>
        </w:rPr>
        <w:t>работ обучающегося, рецензий и оценок на эти работы со стороны любых участников</w:t>
      </w:r>
      <w:r w:rsidRPr="004F6665">
        <w:rPr>
          <w:rFonts w:eastAsia="Calibri"/>
          <w:sz w:val="24"/>
          <w:szCs w:val="24"/>
        </w:rPr>
        <w:t xml:space="preserve"> </w:t>
      </w:r>
      <w:r w:rsidRPr="004F6665">
        <w:rPr>
          <w:sz w:val="24"/>
          <w:szCs w:val="24"/>
        </w:rPr>
        <w:t>образовательного процесса;</w:t>
      </w:r>
      <w:r w:rsidRPr="004F6665">
        <w:rPr>
          <w:rFonts w:eastAsia="Calibri"/>
          <w:sz w:val="24"/>
          <w:szCs w:val="24"/>
        </w:rPr>
        <w:t xml:space="preserve"> </w:t>
      </w:r>
      <w:r w:rsidRPr="004F6665">
        <w:rPr>
          <w:sz w:val="24"/>
          <w:szCs w:val="24"/>
        </w:rPr>
        <w:t>взаимодействие между участниками образовательного процесса, в том числе</w:t>
      </w:r>
      <w:r w:rsidRPr="004F6665">
        <w:rPr>
          <w:rFonts w:eastAsia="Calibri"/>
          <w:sz w:val="24"/>
          <w:szCs w:val="24"/>
        </w:rPr>
        <w:t xml:space="preserve"> </w:t>
      </w:r>
      <w:r w:rsidRPr="004F6665">
        <w:rPr>
          <w:sz w:val="24"/>
          <w:szCs w:val="24"/>
        </w:rPr>
        <w:t>синхронное и (или) асинхронное взаимодействие посредством сети «Интернет».</w:t>
      </w:r>
    </w:p>
    <w:p w:rsidR="007F4B97" w:rsidRPr="004F6665" w:rsidRDefault="007F4B97" w:rsidP="00705FB5">
      <w:pPr>
        <w:widowControl/>
        <w:autoSpaceDE/>
        <w:autoSpaceDN/>
        <w:adjustRightInd/>
        <w:contextualSpacing/>
        <w:jc w:val="both"/>
        <w:rPr>
          <w:rFonts w:eastAsia="Calibri"/>
          <w:sz w:val="24"/>
          <w:szCs w:val="24"/>
          <w:lang w:eastAsia="en-US"/>
        </w:rPr>
      </w:pPr>
    </w:p>
    <w:p w:rsidR="009528CA" w:rsidRPr="004F6665" w:rsidRDefault="00890A0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F6665">
        <w:rPr>
          <w:rFonts w:eastAsia="Calibri"/>
          <w:b/>
          <w:sz w:val="24"/>
          <w:szCs w:val="24"/>
          <w:lang w:eastAsia="en-US"/>
        </w:rPr>
        <w:t>.</w:t>
      </w:r>
      <w:r w:rsidR="009528CA" w:rsidRPr="004F6665">
        <w:rPr>
          <w:rFonts w:eastAsia="Calibri"/>
          <w:b/>
          <w:sz w:val="24"/>
          <w:szCs w:val="24"/>
          <w:lang w:eastAsia="en-US"/>
        </w:rPr>
        <w:t xml:space="preserve"> </w:t>
      </w:r>
      <w:r w:rsidR="007F4B97" w:rsidRPr="004F6665">
        <w:rPr>
          <w:rFonts w:eastAsia="Calibri"/>
          <w:b/>
          <w:sz w:val="24"/>
          <w:szCs w:val="24"/>
          <w:lang w:eastAsia="en-US"/>
        </w:rPr>
        <w:t>Методические указания для обу</w:t>
      </w:r>
      <w:r w:rsidR="009528CA" w:rsidRPr="004F6665">
        <w:rPr>
          <w:rFonts w:eastAsia="Calibri"/>
          <w:b/>
          <w:sz w:val="24"/>
          <w:szCs w:val="24"/>
          <w:lang w:eastAsia="en-US"/>
        </w:rPr>
        <w:t>чающихся по освоению дисциплины</w:t>
      </w:r>
    </w:p>
    <w:p w:rsidR="007F4B97" w:rsidRPr="004F6665" w:rsidRDefault="007F4B97" w:rsidP="00A76E53">
      <w:pPr>
        <w:ind w:firstLine="709"/>
        <w:jc w:val="both"/>
        <w:rPr>
          <w:sz w:val="24"/>
          <w:szCs w:val="24"/>
        </w:rPr>
      </w:pPr>
      <w:r w:rsidRPr="004F6665">
        <w:rPr>
          <w:sz w:val="24"/>
          <w:szCs w:val="24"/>
        </w:rPr>
        <w:t>Для того чтобы успешно о</w:t>
      </w:r>
      <w:r w:rsidR="004E4DB2" w:rsidRPr="004F6665">
        <w:rPr>
          <w:sz w:val="24"/>
          <w:szCs w:val="24"/>
        </w:rPr>
        <w:t xml:space="preserve">своить </w:t>
      </w:r>
      <w:r w:rsidRPr="004F6665">
        <w:rPr>
          <w:sz w:val="24"/>
          <w:szCs w:val="24"/>
        </w:rPr>
        <w:t>дисциплин</w:t>
      </w:r>
      <w:r w:rsidR="004E4DB2" w:rsidRPr="004F6665">
        <w:rPr>
          <w:sz w:val="24"/>
          <w:szCs w:val="24"/>
        </w:rPr>
        <w:t>у</w:t>
      </w:r>
      <w:r w:rsidRPr="004F6665">
        <w:rPr>
          <w:sz w:val="24"/>
          <w:szCs w:val="24"/>
        </w:rPr>
        <w:t xml:space="preserve"> </w:t>
      </w:r>
      <w:r w:rsidR="009528CA" w:rsidRPr="004F6665">
        <w:rPr>
          <w:bCs/>
          <w:sz w:val="24"/>
          <w:szCs w:val="24"/>
        </w:rPr>
        <w:t>«</w:t>
      </w:r>
      <w:r w:rsidR="002E452F" w:rsidRPr="004F6665">
        <w:rPr>
          <w:bCs/>
          <w:sz w:val="24"/>
          <w:szCs w:val="24"/>
        </w:rPr>
        <w:t>Деньги, кредит, банки</w:t>
      </w:r>
      <w:r w:rsidR="009528CA" w:rsidRPr="004F6665">
        <w:rPr>
          <w:bCs/>
          <w:sz w:val="24"/>
          <w:szCs w:val="24"/>
        </w:rPr>
        <w:t>»</w:t>
      </w:r>
      <w:r w:rsidRPr="004F6665">
        <w:rPr>
          <w:bCs/>
          <w:sz w:val="24"/>
          <w:szCs w:val="24"/>
        </w:rPr>
        <w:t xml:space="preserve"> </w:t>
      </w:r>
      <w:r w:rsidRPr="004F6665">
        <w:rPr>
          <w:sz w:val="24"/>
          <w:szCs w:val="24"/>
        </w:rPr>
        <w:t xml:space="preserve">обучающиеся должны выполнить следующие </w:t>
      </w:r>
      <w:r w:rsidR="004E4DB2" w:rsidRPr="004F6665">
        <w:rPr>
          <w:sz w:val="24"/>
          <w:szCs w:val="24"/>
        </w:rPr>
        <w:t xml:space="preserve">методические </w:t>
      </w:r>
      <w:r w:rsidRPr="004F6665">
        <w:rPr>
          <w:sz w:val="24"/>
          <w:szCs w:val="24"/>
        </w:rPr>
        <w:t>указания</w:t>
      </w:r>
      <w:r w:rsidR="004E4DB2" w:rsidRPr="004F6665">
        <w:rPr>
          <w:sz w:val="24"/>
          <w:szCs w:val="24"/>
        </w:rPr>
        <w:t>.</w:t>
      </w:r>
    </w:p>
    <w:p w:rsidR="007F4B97" w:rsidRPr="004F6665" w:rsidRDefault="007F4B97" w:rsidP="00A76E53">
      <w:pPr>
        <w:ind w:firstLine="709"/>
        <w:jc w:val="both"/>
        <w:rPr>
          <w:sz w:val="24"/>
          <w:szCs w:val="24"/>
        </w:rPr>
      </w:pPr>
      <w:r w:rsidRPr="004F6665">
        <w:rPr>
          <w:sz w:val="24"/>
          <w:szCs w:val="24"/>
        </w:rPr>
        <w:t xml:space="preserve">Методические указания для обучающихся по освоению дисциплины для подготовки к занятиям </w:t>
      </w:r>
      <w:r w:rsidRPr="004F6665">
        <w:rPr>
          <w:b/>
          <w:sz w:val="24"/>
          <w:szCs w:val="24"/>
        </w:rPr>
        <w:t>лекционного типа</w:t>
      </w:r>
      <w:r w:rsidRPr="004F6665">
        <w:rPr>
          <w:sz w:val="24"/>
          <w:szCs w:val="24"/>
        </w:rPr>
        <w:t>:</w:t>
      </w:r>
    </w:p>
    <w:p w:rsidR="007F4B97" w:rsidRPr="004F6665" w:rsidRDefault="007F4B97" w:rsidP="00A76E53">
      <w:pPr>
        <w:ind w:firstLine="709"/>
        <w:jc w:val="both"/>
        <w:rPr>
          <w:sz w:val="24"/>
          <w:szCs w:val="24"/>
        </w:rPr>
      </w:pPr>
      <w:r w:rsidRPr="004F666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F6665" w:rsidRDefault="007F4B97" w:rsidP="00A76E53">
      <w:pPr>
        <w:ind w:firstLine="709"/>
        <w:jc w:val="both"/>
        <w:rPr>
          <w:b/>
          <w:sz w:val="24"/>
          <w:szCs w:val="24"/>
        </w:rPr>
      </w:pPr>
      <w:r w:rsidRPr="004F6665">
        <w:rPr>
          <w:sz w:val="24"/>
          <w:szCs w:val="24"/>
        </w:rPr>
        <w:t xml:space="preserve"> Методические указания для обучающихся по освоению дисциплины для подготовки к занятиям </w:t>
      </w:r>
      <w:r w:rsidRPr="004F6665">
        <w:rPr>
          <w:b/>
          <w:sz w:val="24"/>
          <w:szCs w:val="24"/>
        </w:rPr>
        <w:t xml:space="preserve">семинарского типа: </w:t>
      </w:r>
    </w:p>
    <w:p w:rsidR="007F4B97" w:rsidRPr="004F6665" w:rsidRDefault="007F4B97" w:rsidP="00A76E53">
      <w:pPr>
        <w:ind w:firstLine="709"/>
        <w:jc w:val="both"/>
        <w:rPr>
          <w:sz w:val="24"/>
          <w:szCs w:val="24"/>
        </w:rPr>
      </w:pPr>
      <w:r w:rsidRPr="004F6665">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w:t>
      </w:r>
      <w:r w:rsidRPr="004F6665">
        <w:rPr>
          <w:sz w:val="24"/>
          <w:szCs w:val="24"/>
        </w:rPr>
        <w:lastRenderedPageBreak/>
        <w:t>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F6665" w:rsidRDefault="007F4B97" w:rsidP="00A76E53">
      <w:pPr>
        <w:ind w:firstLine="709"/>
        <w:jc w:val="both"/>
        <w:rPr>
          <w:b/>
          <w:sz w:val="24"/>
          <w:szCs w:val="24"/>
        </w:rPr>
      </w:pPr>
      <w:r w:rsidRPr="004F6665">
        <w:rPr>
          <w:sz w:val="24"/>
          <w:szCs w:val="24"/>
        </w:rPr>
        <w:t xml:space="preserve">Методические указания для обучающихся по освоению дисциплины для </w:t>
      </w:r>
      <w:r w:rsidRPr="004F6665">
        <w:rPr>
          <w:b/>
          <w:sz w:val="24"/>
          <w:szCs w:val="24"/>
        </w:rPr>
        <w:t>самостоятельной работы:</w:t>
      </w:r>
    </w:p>
    <w:p w:rsidR="007F4B97" w:rsidRPr="004F6665" w:rsidRDefault="007F4B97" w:rsidP="00A76E53">
      <w:pPr>
        <w:ind w:firstLine="709"/>
        <w:jc w:val="both"/>
        <w:rPr>
          <w:sz w:val="24"/>
          <w:szCs w:val="24"/>
        </w:rPr>
      </w:pPr>
      <w:r w:rsidRPr="004F666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F6665" w:rsidRDefault="007F4B97" w:rsidP="00A76E53">
      <w:pPr>
        <w:ind w:firstLine="709"/>
        <w:jc w:val="both"/>
        <w:rPr>
          <w:sz w:val="24"/>
          <w:szCs w:val="24"/>
        </w:rPr>
      </w:pPr>
      <w:r w:rsidRPr="004F666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F6665" w:rsidRDefault="007F4B97" w:rsidP="00A76E53">
      <w:pPr>
        <w:ind w:firstLine="709"/>
        <w:jc w:val="both"/>
        <w:rPr>
          <w:sz w:val="24"/>
          <w:szCs w:val="24"/>
        </w:rPr>
      </w:pPr>
      <w:r w:rsidRPr="004F666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F6665" w:rsidRDefault="007F4B97" w:rsidP="00A76E53">
      <w:pPr>
        <w:ind w:firstLine="709"/>
        <w:jc w:val="both"/>
        <w:rPr>
          <w:sz w:val="24"/>
          <w:szCs w:val="24"/>
        </w:rPr>
      </w:pPr>
      <w:r w:rsidRPr="004F666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F6665" w:rsidRDefault="007F4B97" w:rsidP="00A76E53">
      <w:pPr>
        <w:ind w:firstLine="709"/>
        <w:jc w:val="both"/>
        <w:rPr>
          <w:sz w:val="24"/>
          <w:szCs w:val="24"/>
        </w:rPr>
      </w:pPr>
      <w:r w:rsidRPr="004F666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F6665" w:rsidRDefault="007F4B97" w:rsidP="00A76E53">
      <w:pPr>
        <w:ind w:firstLine="709"/>
        <w:jc w:val="both"/>
        <w:rPr>
          <w:sz w:val="24"/>
          <w:szCs w:val="24"/>
        </w:rPr>
      </w:pPr>
      <w:r w:rsidRPr="004F666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F6665" w:rsidRDefault="007F4B97" w:rsidP="00A76E53">
      <w:pPr>
        <w:ind w:firstLine="709"/>
        <w:jc w:val="both"/>
        <w:rPr>
          <w:sz w:val="24"/>
          <w:szCs w:val="24"/>
        </w:rPr>
      </w:pPr>
      <w:r w:rsidRPr="004F666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F6665" w:rsidRDefault="007F4B97" w:rsidP="00A76E53">
      <w:pPr>
        <w:ind w:firstLine="709"/>
        <w:jc w:val="both"/>
        <w:rPr>
          <w:sz w:val="24"/>
          <w:szCs w:val="24"/>
        </w:rPr>
      </w:pPr>
      <w:r w:rsidRPr="004F666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w:t>
      </w:r>
      <w:r w:rsidRPr="004F6665">
        <w:rPr>
          <w:sz w:val="24"/>
          <w:szCs w:val="24"/>
        </w:rPr>
        <w:lastRenderedPageBreak/>
        <w:t xml:space="preserve">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F6665" w:rsidRDefault="007F4B97" w:rsidP="00A76E53">
      <w:pPr>
        <w:ind w:firstLine="709"/>
        <w:jc w:val="both"/>
        <w:rPr>
          <w:sz w:val="24"/>
          <w:szCs w:val="24"/>
        </w:rPr>
      </w:pPr>
      <w:r w:rsidRPr="004F6665">
        <w:rPr>
          <w:sz w:val="24"/>
          <w:szCs w:val="24"/>
        </w:rPr>
        <w:t>Следующим этапом работы</w:t>
      </w:r>
      <w:r w:rsidRPr="004F6665">
        <w:rPr>
          <w:b/>
          <w:bCs/>
          <w:sz w:val="24"/>
          <w:szCs w:val="24"/>
        </w:rPr>
        <w:t xml:space="preserve"> </w:t>
      </w:r>
      <w:r w:rsidRPr="004F666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F6665" w:rsidRDefault="007F4B97" w:rsidP="00A76E53">
      <w:pPr>
        <w:ind w:firstLine="709"/>
        <w:jc w:val="both"/>
        <w:rPr>
          <w:sz w:val="24"/>
          <w:szCs w:val="24"/>
        </w:rPr>
      </w:pPr>
      <w:r w:rsidRPr="004F6665">
        <w:rPr>
          <w:sz w:val="24"/>
          <w:szCs w:val="24"/>
        </w:rPr>
        <w:t>Таким образом, при работе с источниками и литературой важно уметь:</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обобщать полученную информацию, оценивать прослушанное и прочитанное;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готовить и презентовать развернутые сообщения типа доклада;</w:t>
      </w:r>
      <w:r w:rsidRPr="004F6665">
        <w:rPr>
          <w:rFonts w:eastAsia="Calibri"/>
          <w:b/>
          <w:bCs/>
          <w:i/>
          <w:iCs/>
          <w:sz w:val="24"/>
          <w:szCs w:val="24"/>
          <w:lang w:eastAsia="en-US"/>
        </w:rPr>
        <w:t xml:space="preserve">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пользоваться реферативными и справочными материалами;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F6665" w:rsidRDefault="007F4B97" w:rsidP="00A76E53">
      <w:pPr>
        <w:ind w:firstLine="709"/>
        <w:jc w:val="both"/>
        <w:rPr>
          <w:sz w:val="24"/>
          <w:szCs w:val="24"/>
        </w:rPr>
      </w:pPr>
      <w:r w:rsidRPr="004F6665">
        <w:rPr>
          <w:b/>
          <w:bCs/>
          <w:sz w:val="24"/>
          <w:szCs w:val="24"/>
        </w:rPr>
        <w:t>Подготовка к промежуточной аттестации</w:t>
      </w:r>
      <w:r w:rsidRPr="004F6665">
        <w:rPr>
          <w:bCs/>
          <w:sz w:val="24"/>
          <w:szCs w:val="24"/>
        </w:rPr>
        <w:t>:</w:t>
      </w:r>
    </w:p>
    <w:p w:rsidR="007F4B97" w:rsidRPr="004F6665" w:rsidRDefault="007F4B97" w:rsidP="00A76E53">
      <w:pPr>
        <w:ind w:firstLine="709"/>
        <w:jc w:val="both"/>
        <w:rPr>
          <w:sz w:val="24"/>
          <w:szCs w:val="24"/>
        </w:rPr>
      </w:pPr>
      <w:r w:rsidRPr="004F6665">
        <w:rPr>
          <w:sz w:val="24"/>
          <w:szCs w:val="24"/>
        </w:rPr>
        <w:t>При подготовке к промежуточной аттестации целесообразно:</w:t>
      </w:r>
    </w:p>
    <w:p w:rsidR="007F4B97" w:rsidRPr="004F6665" w:rsidRDefault="007F4B97" w:rsidP="00A76E53">
      <w:pPr>
        <w:ind w:firstLine="709"/>
        <w:jc w:val="both"/>
        <w:rPr>
          <w:sz w:val="24"/>
          <w:szCs w:val="24"/>
        </w:rPr>
      </w:pPr>
      <w:r w:rsidRPr="004F666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F6665" w:rsidRDefault="007F4B97" w:rsidP="00A76E53">
      <w:pPr>
        <w:ind w:firstLine="709"/>
        <w:jc w:val="both"/>
        <w:rPr>
          <w:sz w:val="24"/>
          <w:szCs w:val="24"/>
        </w:rPr>
      </w:pPr>
      <w:r w:rsidRPr="004F6665">
        <w:rPr>
          <w:sz w:val="24"/>
          <w:szCs w:val="24"/>
        </w:rPr>
        <w:t>- внимательно прочитать рекомендованную литературу;</w:t>
      </w:r>
    </w:p>
    <w:p w:rsidR="007F4B97" w:rsidRPr="004F6665" w:rsidRDefault="007F4B97" w:rsidP="00A76E53">
      <w:pPr>
        <w:ind w:firstLine="709"/>
        <w:jc w:val="both"/>
        <w:rPr>
          <w:sz w:val="24"/>
          <w:szCs w:val="24"/>
        </w:rPr>
      </w:pPr>
      <w:r w:rsidRPr="004F6665">
        <w:rPr>
          <w:sz w:val="24"/>
          <w:szCs w:val="24"/>
        </w:rPr>
        <w:t xml:space="preserve">- составить краткие конспекты ответов (планы ответов). </w:t>
      </w:r>
    </w:p>
    <w:p w:rsidR="007F4B97" w:rsidRPr="004F6665" w:rsidRDefault="007F4B97" w:rsidP="00A76E53">
      <w:pPr>
        <w:ind w:firstLine="709"/>
        <w:jc w:val="both"/>
        <w:rPr>
          <w:sz w:val="24"/>
          <w:szCs w:val="24"/>
        </w:rPr>
      </w:pPr>
    </w:p>
    <w:p w:rsidR="009528CA" w:rsidRPr="004F6665" w:rsidRDefault="000875BF" w:rsidP="00705FB5">
      <w:pPr>
        <w:widowControl/>
        <w:autoSpaceDE/>
        <w:adjustRightInd/>
        <w:ind w:firstLine="709"/>
        <w:contextualSpacing/>
        <w:jc w:val="both"/>
        <w:rPr>
          <w:rFonts w:eastAsia="Calibri"/>
          <w:b/>
          <w:sz w:val="24"/>
          <w:szCs w:val="24"/>
          <w:lang w:eastAsia="en-US"/>
        </w:rPr>
      </w:pPr>
      <w:r w:rsidRPr="004F6665">
        <w:rPr>
          <w:rFonts w:eastAsia="Calibri"/>
          <w:b/>
          <w:sz w:val="24"/>
          <w:szCs w:val="24"/>
          <w:lang w:eastAsia="en-US"/>
        </w:rPr>
        <w:t>1</w:t>
      </w:r>
      <w:r w:rsidR="00890A0B">
        <w:rPr>
          <w:rFonts w:eastAsia="Calibri"/>
          <w:b/>
          <w:sz w:val="24"/>
          <w:szCs w:val="24"/>
          <w:lang w:eastAsia="en-US"/>
        </w:rPr>
        <w:t>0</w:t>
      </w:r>
      <w:r w:rsidRPr="004F6665">
        <w:rPr>
          <w:rFonts w:eastAsia="Calibri"/>
          <w:b/>
          <w:sz w:val="24"/>
          <w:szCs w:val="24"/>
          <w:lang w:eastAsia="en-US"/>
        </w:rPr>
        <w:t>.</w:t>
      </w:r>
      <w:r w:rsidR="009528CA" w:rsidRPr="004F666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F6665" w:rsidRDefault="00CF2B2F" w:rsidP="00A76E53">
      <w:pPr>
        <w:widowControl/>
        <w:autoSpaceDE/>
        <w:adjustRightInd/>
        <w:ind w:firstLine="709"/>
        <w:jc w:val="both"/>
        <w:rPr>
          <w:sz w:val="24"/>
          <w:szCs w:val="24"/>
        </w:rPr>
      </w:pPr>
      <w:r w:rsidRPr="004F666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F6665" w:rsidRDefault="00CF2B2F" w:rsidP="00705FB5">
      <w:pPr>
        <w:widowControl/>
        <w:autoSpaceDE/>
        <w:adjustRightInd/>
        <w:ind w:firstLine="709"/>
        <w:jc w:val="both"/>
        <w:rPr>
          <w:sz w:val="24"/>
          <w:szCs w:val="24"/>
        </w:rPr>
      </w:pPr>
      <w:r w:rsidRPr="004F6665">
        <w:rPr>
          <w:sz w:val="24"/>
          <w:szCs w:val="24"/>
        </w:rPr>
        <w:t>На практических занятиях студенты представляют компьютерные презентации, подготовленные ими в часы</w:t>
      </w:r>
      <w:r w:rsidR="00A275E4" w:rsidRPr="004F6665">
        <w:rPr>
          <w:sz w:val="24"/>
          <w:szCs w:val="24"/>
        </w:rPr>
        <w:t xml:space="preserve"> </w:t>
      </w:r>
      <w:r w:rsidRPr="004F6665">
        <w:rPr>
          <w:sz w:val="24"/>
          <w:szCs w:val="24"/>
        </w:rPr>
        <w:t>самостоятельной работы.</w:t>
      </w:r>
    </w:p>
    <w:p w:rsidR="00CF2B2F" w:rsidRPr="004F6665" w:rsidRDefault="00CF2B2F" w:rsidP="00A76E53">
      <w:pPr>
        <w:widowControl/>
        <w:autoSpaceDE/>
        <w:adjustRightInd/>
        <w:ind w:firstLine="709"/>
        <w:jc w:val="both"/>
        <w:rPr>
          <w:sz w:val="24"/>
          <w:szCs w:val="24"/>
        </w:rPr>
      </w:pPr>
      <w:r w:rsidRPr="004F6665">
        <w:rPr>
          <w:sz w:val="24"/>
          <w:szCs w:val="24"/>
        </w:rPr>
        <w:t>Электронная информационно-образовательная среда Академии, работающая на платформе LMS Moodle, обеспечивает:</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F6665">
        <w:rPr>
          <w:sz w:val="24"/>
          <w:szCs w:val="24"/>
        </w:rPr>
        <w:t>, ЭБС Юрайт</w:t>
      </w:r>
      <w:r w:rsidRPr="004F6665">
        <w:rPr>
          <w:sz w:val="24"/>
          <w:szCs w:val="24"/>
        </w:rPr>
        <w:t xml:space="preserve"> ) и электронным образовательным ресурсам, указанным в рабочих программах;</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lastRenderedPageBreak/>
        <w:t>•</w:t>
      </w:r>
      <w:r w:rsidRPr="004F6665">
        <w:rPr>
          <w:sz w:val="24"/>
          <w:szCs w:val="24"/>
        </w:rPr>
        <w:tab/>
        <w:t>взаимодействие между участниками образовательного процесса, в том числе синхронное и (или) асинхронное в</w:t>
      </w:r>
      <w:r w:rsidR="00705FB5" w:rsidRPr="004F6665">
        <w:rPr>
          <w:sz w:val="24"/>
          <w:szCs w:val="24"/>
        </w:rPr>
        <w:t>заимодействие посредством сети «Интернет».</w:t>
      </w:r>
    </w:p>
    <w:p w:rsidR="00CF2B2F" w:rsidRPr="004F6665" w:rsidRDefault="00CF2B2F" w:rsidP="00A76E53">
      <w:pPr>
        <w:widowControl/>
        <w:autoSpaceDE/>
        <w:adjustRightInd/>
        <w:ind w:firstLine="709"/>
        <w:jc w:val="both"/>
        <w:rPr>
          <w:sz w:val="24"/>
          <w:szCs w:val="24"/>
        </w:rPr>
      </w:pPr>
      <w:r w:rsidRPr="004F6665">
        <w:rPr>
          <w:sz w:val="24"/>
          <w:szCs w:val="24"/>
        </w:rPr>
        <w:t>При осуществлении образовательного процесса по дисциплине используются следующие информационные технологии: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сбор, хранение, систематизация и выдача учебной и научной информации;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обработка текстовой, графической и эмпирической информации;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подготовка, конструирование и презентация итогов исследовательской и аналитической деятельности;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компьютерное тестирование;</w:t>
      </w:r>
    </w:p>
    <w:p w:rsidR="00CF2B2F" w:rsidRPr="004F6665" w:rsidRDefault="00CF2B2F" w:rsidP="00705FB5">
      <w:pPr>
        <w:widowControl/>
        <w:autoSpaceDE/>
        <w:adjustRightInd/>
        <w:ind w:firstLine="709"/>
        <w:jc w:val="both"/>
        <w:rPr>
          <w:sz w:val="24"/>
          <w:szCs w:val="24"/>
        </w:rPr>
      </w:pPr>
      <w:r w:rsidRPr="004F6665">
        <w:rPr>
          <w:sz w:val="24"/>
          <w:szCs w:val="24"/>
        </w:rPr>
        <w:t>•</w:t>
      </w:r>
      <w:r w:rsidRPr="004F6665">
        <w:rPr>
          <w:sz w:val="24"/>
          <w:szCs w:val="24"/>
        </w:rPr>
        <w:tab/>
        <w:t>демонстрация мультимедийных материалов.</w:t>
      </w:r>
    </w:p>
    <w:p w:rsidR="005F2BC6" w:rsidRPr="002461EC" w:rsidRDefault="005F2BC6" w:rsidP="005F2BC6">
      <w:pPr>
        <w:widowControl/>
        <w:autoSpaceDE/>
        <w:adjustRightInd/>
        <w:ind w:firstLine="709"/>
        <w:jc w:val="both"/>
        <w:rPr>
          <w:sz w:val="24"/>
          <w:szCs w:val="24"/>
        </w:rPr>
      </w:pPr>
      <w:r w:rsidRPr="002461EC">
        <w:rPr>
          <w:sz w:val="24"/>
          <w:szCs w:val="24"/>
        </w:rPr>
        <w:t>ПЕРЕЧЕНЬ ПРОГРАММНОГО ОБЕСПЕЧЕНИЯ</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5F2BC6" w:rsidRPr="002461EC" w:rsidRDefault="005F2BC6" w:rsidP="005F2BC6">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5F2BC6" w:rsidRPr="002461EC" w:rsidRDefault="005F2BC6" w:rsidP="005F2BC6">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5F2BC6" w:rsidRPr="002461EC" w:rsidRDefault="005F2BC6" w:rsidP="005F2BC6">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5F2BC6" w:rsidRDefault="005F2BC6" w:rsidP="005F2BC6">
      <w:pPr>
        <w:widowControl/>
        <w:autoSpaceDE/>
        <w:adjustRightInd/>
        <w:ind w:firstLine="709"/>
        <w:jc w:val="both"/>
        <w:rPr>
          <w:sz w:val="24"/>
          <w:szCs w:val="24"/>
        </w:rPr>
      </w:pPr>
    </w:p>
    <w:p w:rsidR="00D8531B" w:rsidRDefault="00D8531B" w:rsidP="00D8531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8531B" w:rsidRDefault="00D8531B" w:rsidP="00D8531B">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C4873">
          <w:rPr>
            <w:rStyle w:val="a8"/>
            <w:rFonts w:ascii="Times New Roman" w:hAnsi="Times New Roman"/>
            <w:sz w:val="24"/>
            <w:szCs w:val="24"/>
          </w:rPr>
          <w:t>http://www.consultant.ru/edu/student/study/</w:t>
        </w:r>
      </w:hyperlink>
    </w:p>
    <w:p w:rsidR="00D8531B" w:rsidRDefault="00D8531B" w:rsidP="00D8531B">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C4873">
          <w:rPr>
            <w:rStyle w:val="a8"/>
            <w:rFonts w:ascii="Times New Roman" w:hAnsi="Times New Roman"/>
            <w:sz w:val="24"/>
            <w:szCs w:val="24"/>
          </w:rPr>
          <w:t>http://edu.garant.ru/omga/</w:t>
        </w:r>
      </w:hyperlink>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FC487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FC487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FC487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8531B" w:rsidRPr="00E94B7B" w:rsidRDefault="00D8531B" w:rsidP="00D8531B">
      <w:pPr>
        <w:pStyle w:val="a4"/>
        <w:numPr>
          <w:ilvl w:val="0"/>
          <w:numId w:val="2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D8531B" w:rsidRPr="00E94B7B" w:rsidRDefault="00D8531B" w:rsidP="00D8531B">
      <w:pPr>
        <w:pStyle w:val="a4"/>
        <w:numPr>
          <w:ilvl w:val="0"/>
          <w:numId w:val="28"/>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anchor="open-accesshttps://www.sciencedirect.com/" w:history="1">
        <w:r w:rsidR="00FC4873">
          <w:rPr>
            <w:rStyle w:val="a8"/>
            <w:rFonts w:ascii="Times New Roman" w:eastAsia="Times New Roman" w:hAnsi="Times New Roman"/>
            <w:sz w:val="24"/>
            <w:szCs w:val="24"/>
            <w:lang w:val="en-US"/>
          </w:rPr>
          <w:t>https://www.sciencedirect.com/#open-accesshttps://www.sciencedirect.com/#open-access</w:t>
        </w:r>
      </w:hyperlink>
    </w:p>
    <w:p w:rsidR="00D8531B" w:rsidRPr="00837622" w:rsidRDefault="00D8531B" w:rsidP="00D8531B">
      <w:pPr>
        <w:pStyle w:val="a4"/>
        <w:numPr>
          <w:ilvl w:val="0"/>
          <w:numId w:val="2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D8531B" w:rsidRPr="006510F9" w:rsidRDefault="00D8531B" w:rsidP="00D8531B">
      <w:pPr>
        <w:pStyle w:val="a4"/>
        <w:numPr>
          <w:ilvl w:val="0"/>
          <w:numId w:val="28"/>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D8531B" w:rsidRPr="006510F9"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FC4873">
          <w:rPr>
            <w:rStyle w:val="a8"/>
            <w:rFonts w:ascii="Times New Roman" w:eastAsia="Times New Roman" w:hAnsi="Times New Roman"/>
            <w:sz w:val="24"/>
          </w:rPr>
          <w:t>https://www.minfin.ru/ru/perfomance/accounting/buh-otch_mp/law/</w:t>
        </w:r>
      </w:hyperlink>
    </w:p>
    <w:p w:rsidR="00D8531B" w:rsidRPr="00370BE3"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FC4873">
          <w:rPr>
            <w:rStyle w:val="a8"/>
            <w:rFonts w:ascii="Times New Roman" w:eastAsia="Times New Roman" w:hAnsi="Times New Roman"/>
            <w:sz w:val="24"/>
          </w:rPr>
          <w:t>https://data.worldbank.org/</w:t>
        </w:r>
      </w:hyperlink>
    </w:p>
    <w:p w:rsidR="00D8531B" w:rsidRPr="00370BE3"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FC4873">
          <w:rPr>
            <w:rStyle w:val="a8"/>
            <w:rFonts w:ascii="Times New Roman" w:eastAsia="Times New Roman" w:hAnsi="Times New Roman"/>
            <w:sz w:val="24"/>
          </w:rPr>
          <w:t>http://www.imf.org/external/russian/index.htm</w:t>
        </w:r>
      </w:hyperlink>
    </w:p>
    <w:p w:rsidR="00D8531B" w:rsidRPr="006510F9" w:rsidRDefault="00D8531B" w:rsidP="00D8531B">
      <w:pPr>
        <w:pStyle w:val="a4"/>
        <w:spacing w:after="0" w:line="240" w:lineRule="auto"/>
        <w:rPr>
          <w:rFonts w:ascii="Times New Roman" w:eastAsia="Times New Roman" w:hAnsi="Times New Roman"/>
          <w:sz w:val="24"/>
          <w:szCs w:val="24"/>
        </w:rPr>
      </w:pPr>
    </w:p>
    <w:p w:rsidR="00D8531B" w:rsidRPr="00837622" w:rsidRDefault="00D8531B" w:rsidP="00D8531B">
      <w:pPr>
        <w:pStyle w:val="a4"/>
        <w:spacing w:after="0" w:line="240" w:lineRule="auto"/>
        <w:rPr>
          <w:rFonts w:ascii="Arial" w:eastAsia="Times New Roman" w:hAnsi="Arial" w:cs="Arial"/>
          <w:sz w:val="14"/>
          <w:szCs w:val="14"/>
        </w:rPr>
      </w:pPr>
    </w:p>
    <w:p w:rsidR="00D8531B" w:rsidRPr="00EF504F" w:rsidRDefault="00D8531B" w:rsidP="00D8531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D8531B" w:rsidRPr="00EF504F" w:rsidRDefault="00D8531B" w:rsidP="00D8531B">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531B" w:rsidRPr="00EF504F" w:rsidRDefault="00D8531B" w:rsidP="00D8531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531B" w:rsidRPr="00EF504F" w:rsidRDefault="00D8531B" w:rsidP="00D8531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531B" w:rsidRPr="00EF504F" w:rsidRDefault="00D8531B" w:rsidP="00D8531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531B" w:rsidRPr="00EF504F" w:rsidRDefault="00D8531B" w:rsidP="00D8531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659B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D8531B" w:rsidRPr="00EF504F" w:rsidRDefault="00D8531B" w:rsidP="00D8531B">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w:t>
      </w:r>
      <w:r w:rsidRPr="00EF504F">
        <w:rPr>
          <w:sz w:val="24"/>
          <w:szCs w:val="24"/>
        </w:rPr>
        <w:lastRenderedPageBreak/>
        <w:t>библиотечная система IPRbooks, Электронно библиотечная система "ЭБС ЮРАЙТ "</w:t>
      </w:r>
      <w:hyperlink r:id="rId36" w:history="1">
        <w:r w:rsidR="007659B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D8531B" w:rsidRPr="00EF504F" w:rsidRDefault="00D8531B" w:rsidP="00D8531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659BA">
          <w:rPr>
            <w:rStyle w:val="a8"/>
            <w:sz w:val="24"/>
            <w:szCs w:val="24"/>
          </w:rPr>
          <w:t>www.biblio-online.ru</w:t>
        </w:r>
      </w:hyperlink>
      <w:r w:rsidRPr="00EF504F">
        <w:rPr>
          <w:sz w:val="24"/>
          <w:szCs w:val="24"/>
        </w:rPr>
        <w:t xml:space="preserve"> </w:t>
      </w:r>
    </w:p>
    <w:p w:rsidR="00D8531B" w:rsidRPr="00EF504F" w:rsidRDefault="00D8531B" w:rsidP="00D8531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F6665" w:rsidRDefault="00FA5C55" w:rsidP="00A76E53">
      <w:pPr>
        <w:widowControl/>
        <w:autoSpaceDE/>
        <w:autoSpaceDN/>
        <w:adjustRightInd/>
        <w:ind w:firstLine="709"/>
        <w:jc w:val="both"/>
        <w:rPr>
          <w:sz w:val="24"/>
          <w:szCs w:val="24"/>
        </w:rPr>
      </w:pPr>
    </w:p>
    <w:sectPr w:rsidR="00FA5C55" w:rsidRPr="004F6665"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99A" w:rsidRDefault="00FC299A" w:rsidP="00160BC1">
      <w:r>
        <w:separator/>
      </w:r>
    </w:p>
  </w:endnote>
  <w:endnote w:type="continuationSeparator" w:id="1">
    <w:p w:rsidR="00FC299A" w:rsidRDefault="00FC299A"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99A" w:rsidRDefault="00FC299A" w:rsidP="00160BC1">
      <w:r>
        <w:separator/>
      </w:r>
    </w:p>
  </w:footnote>
  <w:footnote w:type="continuationSeparator" w:id="1">
    <w:p w:rsidR="00FC299A" w:rsidRDefault="00FC299A"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D2D3C"/>
    <w:multiLevelType w:val="hybridMultilevel"/>
    <w:tmpl w:val="3D542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F0375"/>
    <w:multiLevelType w:val="hybridMultilevel"/>
    <w:tmpl w:val="85245356"/>
    <w:lvl w:ilvl="0" w:tplc="9FBA1F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F045AFE"/>
    <w:multiLevelType w:val="hybridMultilevel"/>
    <w:tmpl w:val="ACD844CC"/>
    <w:lvl w:ilvl="0" w:tplc="6CD6E6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F254BEC"/>
    <w:multiLevelType w:val="hybridMultilevel"/>
    <w:tmpl w:val="E74CF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FFC3973"/>
    <w:multiLevelType w:val="hybridMultilevel"/>
    <w:tmpl w:val="429006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2"/>
  </w:num>
  <w:num w:numId="2">
    <w:abstractNumId w:val="8"/>
  </w:num>
  <w:num w:numId="3">
    <w:abstractNumId w:val="6"/>
  </w:num>
  <w:num w:numId="4">
    <w:abstractNumId w:val="11"/>
  </w:num>
  <w:num w:numId="5">
    <w:abstractNumId w:val="13"/>
  </w:num>
  <w:num w:numId="6">
    <w:abstractNumId w:val="10"/>
  </w:num>
  <w:num w:numId="7">
    <w:abstractNumId w:val="18"/>
  </w:num>
  <w:num w:numId="8">
    <w:abstractNumId w:val="1"/>
  </w:num>
  <w:num w:numId="9">
    <w:abstractNumId w:val="3"/>
  </w:num>
  <w:num w:numId="10">
    <w:abstractNumId w:val="4"/>
  </w:num>
  <w:num w:numId="11">
    <w:abstractNumId w:val="9"/>
  </w:num>
  <w:num w:numId="12">
    <w:abstractNumId w:val="2"/>
  </w:num>
  <w:num w:numId="13">
    <w:abstractNumId w:val="16"/>
  </w:num>
  <w:num w:numId="14">
    <w:abstractNumId w:val="0"/>
  </w:num>
  <w:num w:numId="15">
    <w:abstractNumId w:val="17"/>
  </w:num>
  <w:num w:numId="16">
    <w:abstractNumId w:val="19"/>
  </w:num>
  <w:num w:numId="17">
    <w:abstractNumId w:val="15"/>
  </w:num>
  <w:num w:numId="18">
    <w:abstractNumId w:val="14"/>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023E"/>
    <w:rsid w:val="00014C51"/>
    <w:rsid w:val="00027D2C"/>
    <w:rsid w:val="00027E5B"/>
    <w:rsid w:val="00037461"/>
    <w:rsid w:val="00051AEE"/>
    <w:rsid w:val="000527FD"/>
    <w:rsid w:val="00060A01"/>
    <w:rsid w:val="00064AA9"/>
    <w:rsid w:val="00066365"/>
    <w:rsid w:val="00066B8C"/>
    <w:rsid w:val="00074C28"/>
    <w:rsid w:val="000835F5"/>
    <w:rsid w:val="000875BF"/>
    <w:rsid w:val="000911D1"/>
    <w:rsid w:val="000A4FAC"/>
    <w:rsid w:val="000B1331"/>
    <w:rsid w:val="000B40A9"/>
    <w:rsid w:val="000B7795"/>
    <w:rsid w:val="000C4546"/>
    <w:rsid w:val="000D0389"/>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4CD7"/>
    <w:rsid w:val="0015639D"/>
    <w:rsid w:val="00157B46"/>
    <w:rsid w:val="001602F4"/>
    <w:rsid w:val="00160BC1"/>
    <w:rsid w:val="00161C70"/>
    <w:rsid w:val="001716A9"/>
    <w:rsid w:val="00181AAB"/>
    <w:rsid w:val="0018425C"/>
    <w:rsid w:val="00184F65"/>
    <w:rsid w:val="001871AA"/>
    <w:rsid w:val="001A6533"/>
    <w:rsid w:val="001C4FED"/>
    <w:rsid w:val="001C6305"/>
    <w:rsid w:val="001C7DCC"/>
    <w:rsid w:val="001D7E91"/>
    <w:rsid w:val="001F11DE"/>
    <w:rsid w:val="001F3561"/>
    <w:rsid w:val="00207E2E"/>
    <w:rsid w:val="00207FB7"/>
    <w:rsid w:val="00211C1B"/>
    <w:rsid w:val="00240A81"/>
    <w:rsid w:val="00245199"/>
    <w:rsid w:val="002631B9"/>
    <w:rsid w:val="002657BC"/>
    <w:rsid w:val="00276128"/>
    <w:rsid w:val="0027733F"/>
    <w:rsid w:val="00291D05"/>
    <w:rsid w:val="002933E5"/>
    <w:rsid w:val="002A0D1B"/>
    <w:rsid w:val="002B3D83"/>
    <w:rsid w:val="002B430E"/>
    <w:rsid w:val="002B5AB9"/>
    <w:rsid w:val="002B6C87"/>
    <w:rsid w:val="002B734E"/>
    <w:rsid w:val="002C24C4"/>
    <w:rsid w:val="002C2EAE"/>
    <w:rsid w:val="002C3F08"/>
    <w:rsid w:val="002C7582"/>
    <w:rsid w:val="002D29F2"/>
    <w:rsid w:val="002D6AC0"/>
    <w:rsid w:val="002E452F"/>
    <w:rsid w:val="002E4CB7"/>
    <w:rsid w:val="00315AB7"/>
    <w:rsid w:val="00316F74"/>
    <w:rsid w:val="0032166A"/>
    <w:rsid w:val="00326198"/>
    <w:rsid w:val="00330957"/>
    <w:rsid w:val="0033546E"/>
    <w:rsid w:val="00355C7E"/>
    <w:rsid w:val="003618C2"/>
    <w:rsid w:val="00363097"/>
    <w:rsid w:val="00365758"/>
    <w:rsid w:val="003668E3"/>
    <w:rsid w:val="00390B62"/>
    <w:rsid w:val="003A3494"/>
    <w:rsid w:val="003A57B5"/>
    <w:rsid w:val="003A6FB0"/>
    <w:rsid w:val="003A71E4"/>
    <w:rsid w:val="003B7F71"/>
    <w:rsid w:val="003D47C6"/>
    <w:rsid w:val="003E17A7"/>
    <w:rsid w:val="00400491"/>
    <w:rsid w:val="0040356D"/>
    <w:rsid w:val="00407242"/>
    <w:rsid w:val="00407404"/>
    <w:rsid w:val="004110C9"/>
    <w:rsid w:val="004110F5"/>
    <w:rsid w:val="00427471"/>
    <w:rsid w:val="00435249"/>
    <w:rsid w:val="0046365B"/>
    <w:rsid w:val="0047224A"/>
    <w:rsid w:val="0047572F"/>
    <w:rsid w:val="0047633A"/>
    <w:rsid w:val="0048300E"/>
    <w:rsid w:val="0049217A"/>
    <w:rsid w:val="004960CB"/>
    <w:rsid w:val="004A2C0D"/>
    <w:rsid w:val="004A2E62"/>
    <w:rsid w:val="004A68C9"/>
    <w:rsid w:val="004B11AB"/>
    <w:rsid w:val="004B13BA"/>
    <w:rsid w:val="004C5815"/>
    <w:rsid w:val="004C6DB3"/>
    <w:rsid w:val="004D3C47"/>
    <w:rsid w:val="004E0C3F"/>
    <w:rsid w:val="004E3D82"/>
    <w:rsid w:val="004E4CD6"/>
    <w:rsid w:val="004E4DB2"/>
    <w:rsid w:val="004E62F1"/>
    <w:rsid w:val="004E753A"/>
    <w:rsid w:val="004F3C72"/>
    <w:rsid w:val="004F6665"/>
    <w:rsid w:val="00516F43"/>
    <w:rsid w:val="005362E6"/>
    <w:rsid w:val="00537A62"/>
    <w:rsid w:val="00540281"/>
    <w:rsid w:val="00540F31"/>
    <w:rsid w:val="00565480"/>
    <w:rsid w:val="005669CB"/>
    <w:rsid w:val="00570C40"/>
    <w:rsid w:val="00572F9F"/>
    <w:rsid w:val="00580B2C"/>
    <w:rsid w:val="005816EA"/>
    <w:rsid w:val="00582969"/>
    <w:rsid w:val="00583C2E"/>
    <w:rsid w:val="00584FE8"/>
    <w:rsid w:val="00586FAD"/>
    <w:rsid w:val="005915BA"/>
    <w:rsid w:val="00591B36"/>
    <w:rsid w:val="0059321A"/>
    <w:rsid w:val="005A28FC"/>
    <w:rsid w:val="005B47CE"/>
    <w:rsid w:val="005B5B57"/>
    <w:rsid w:val="005C13E4"/>
    <w:rsid w:val="005C20F0"/>
    <w:rsid w:val="005C3AEB"/>
    <w:rsid w:val="005C3E07"/>
    <w:rsid w:val="005C7567"/>
    <w:rsid w:val="005D206B"/>
    <w:rsid w:val="005F2349"/>
    <w:rsid w:val="005F2BC6"/>
    <w:rsid w:val="006000AE"/>
    <w:rsid w:val="006044B4"/>
    <w:rsid w:val="00607E17"/>
    <w:rsid w:val="006118F6"/>
    <w:rsid w:val="00624E28"/>
    <w:rsid w:val="00641D51"/>
    <w:rsid w:val="00642A2F"/>
    <w:rsid w:val="006439F4"/>
    <w:rsid w:val="0065477D"/>
    <w:rsid w:val="0065606F"/>
    <w:rsid w:val="00656AC4"/>
    <w:rsid w:val="006724BA"/>
    <w:rsid w:val="00676914"/>
    <w:rsid w:val="00687A0C"/>
    <w:rsid w:val="00687B3A"/>
    <w:rsid w:val="00692DD7"/>
    <w:rsid w:val="006951F4"/>
    <w:rsid w:val="006970E2"/>
    <w:rsid w:val="006A1389"/>
    <w:rsid w:val="006B0CA3"/>
    <w:rsid w:val="006C72F9"/>
    <w:rsid w:val="006D0FE5"/>
    <w:rsid w:val="006D108C"/>
    <w:rsid w:val="006D15B6"/>
    <w:rsid w:val="006D6805"/>
    <w:rsid w:val="006E15E7"/>
    <w:rsid w:val="006E5C19"/>
    <w:rsid w:val="006F01FE"/>
    <w:rsid w:val="006F3BBE"/>
    <w:rsid w:val="00705814"/>
    <w:rsid w:val="00705FB5"/>
    <w:rsid w:val="007066B1"/>
    <w:rsid w:val="00713D44"/>
    <w:rsid w:val="00721678"/>
    <w:rsid w:val="007327FE"/>
    <w:rsid w:val="007512C7"/>
    <w:rsid w:val="00752936"/>
    <w:rsid w:val="0076201E"/>
    <w:rsid w:val="00764497"/>
    <w:rsid w:val="007659BA"/>
    <w:rsid w:val="00774599"/>
    <w:rsid w:val="007751FE"/>
    <w:rsid w:val="00777B09"/>
    <w:rsid w:val="00780FD6"/>
    <w:rsid w:val="00781ADF"/>
    <w:rsid w:val="00783D3E"/>
    <w:rsid w:val="00785842"/>
    <w:rsid w:val="007865CB"/>
    <w:rsid w:val="007868A4"/>
    <w:rsid w:val="00793E1B"/>
    <w:rsid w:val="00793F01"/>
    <w:rsid w:val="007A5EE5"/>
    <w:rsid w:val="007A7E7B"/>
    <w:rsid w:val="007B1B01"/>
    <w:rsid w:val="007B2F12"/>
    <w:rsid w:val="007C277B"/>
    <w:rsid w:val="007C6E53"/>
    <w:rsid w:val="007D11FD"/>
    <w:rsid w:val="007D5CC1"/>
    <w:rsid w:val="007E10C6"/>
    <w:rsid w:val="007F098D"/>
    <w:rsid w:val="007F4B97"/>
    <w:rsid w:val="007F6488"/>
    <w:rsid w:val="007F7A4D"/>
    <w:rsid w:val="00801B83"/>
    <w:rsid w:val="00816A63"/>
    <w:rsid w:val="00820D1B"/>
    <w:rsid w:val="00823333"/>
    <w:rsid w:val="00823E5A"/>
    <w:rsid w:val="00827A34"/>
    <w:rsid w:val="0083022F"/>
    <w:rsid w:val="008423FF"/>
    <w:rsid w:val="00857FC8"/>
    <w:rsid w:val="0086651C"/>
    <w:rsid w:val="00880E39"/>
    <w:rsid w:val="00881ACB"/>
    <w:rsid w:val="0088272E"/>
    <w:rsid w:val="00890A0B"/>
    <w:rsid w:val="00897D64"/>
    <w:rsid w:val="008B2B86"/>
    <w:rsid w:val="008B3964"/>
    <w:rsid w:val="008B6331"/>
    <w:rsid w:val="008E5B8E"/>
    <w:rsid w:val="008E5E59"/>
    <w:rsid w:val="008F42F3"/>
    <w:rsid w:val="00920199"/>
    <w:rsid w:val="00921868"/>
    <w:rsid w:val="009255E2"/>
    <w:rsid w:val="0094149E"/>
    <w:rsid w:val="00941875"/>
    <w:rsid w:val="00951F6B"/>
    <w:rsid w:val="009528CA"/>
    <w:rsid w:val="00954E45"/>
    <w:rsid w:val="00965998"/>
    <w:rsid w:val="00982CC8"/>
    <w:rsid w:val="009A7948"/>
    <w:rsid w:val="009E35D2"/>
    <w:rsid w:val="009F4070"/>
    <w:rsid w:val="00A16B9A"/>
    <w:rsid w:val="00A275E4"/>
    <w:rsid w:val="00A32A5F"/>
    <w:rsid w:val="00A34562"/>
    <w:rsid w:val="00A44F9E"/>
    <w:rsid w:val="00A54637"/>
    <w:rsid w:val="00A567CD"/>
    <w:rsid w:val="00A63D90"/>
    <w:rsid w:val="00A75675"/>
    <w:rsid w:val="00A76E53"/>
    <w:rsid w:val="00A80482"/>
    <w:rsid w:val="00A83EBD"/>
    <w:rsid w:val="00A86EF9"/>
    <w:rsid w:val="00A9607B"/>
    <w:rsid w:val="00A96C48"/>
    <w:rsid w:val="00A9710C"/>
    <w:rsid w:val="00AA2A29"/>
    <w:rsid w:val="00AA30D9"/>
    <w:rsid w:val="00AB2091"/>
    <w:rsid w:val="00AD0669"/>
    <w:rsid w:val="00AD208A"/>
    <w:rsid w:val="00AD4A3C"/>
    <w:rsid w:val="00AE3177"/>
    <w:rsid w:val="00AE7DC0"/>
    <w:rsid w:val="00AF61EB"/>
    <w:rsid w:val="00B129E4"/>
    <w:rsid w:val="00B14050"/>
    <w:rsid w:val="00B41E7D"/>
    <w:rsid w:val="00B43F9B"/>
    <w:rsid w:val="00B44FF6"/>
    <w:rsid w:val="00B51314"/>
    <w:rsid w:val="00B5209B"/>
    <w:rsid w:val="00B542D4"/>
    <w:rsid w:val="00B54421"/>
    <w:rsid w:val="00B60809"/>
    <w:rsid w:val="00B642B8"/>
    <w:rsid w:val="00B817E2"/>
    <w:rsid w:val="00BB6C9A"/>
    <w:rsid w:val="00BB70FB"/>
    <w:rsid w:val="00BE023D"/>
    <w:rsid w:val="00BF0348"/>
    <w:rsid w:val="00BF22FC"/>
    <w:rsid w:val="00C00DA5"/>
    <w:rsid w:val="00C1245E"/>
    <w:rsid w:val="00C17958"/>
    <w:rsid w:val="00C224A5"/>
    <w:rsid w:val="00C228C5"/>
    <w:rsid w:val="00C22E65"/>
    <w:rsid w:val="00C24EA8"/>
    <w:rsid w:val="00C26026"/>
    <w:rsid w:val="00C278EB"/>
    <w:rsid w:val="00C32B95"/>
    <w:rsid w:val="00C33468"/>
    <w:rsid w:val="00C3475E"/>
    <w:rsid w:val="00C35C1A"/>
    <w:rsid w:val="00C40C06"/>
    <w:rsid w:val="00C4323E"/>
    <w:rsid w:val="00C55E91"/>
    <w:rsid w:val="00C658D5"/>
    <w:rsid w:val="00C70CA1"/>
    <w:rsid w:val="00C90A7A"/>
    <w:rsid w:val="00C93F61"/>
    <w:rsid w:val="00C94464"/>
    <w:rsid w:val="00C9539C"/>
    <w:rsid w:val="00C953C9"/>
    <w:rsid w:val="00CA401A"/>
    <w:rsid w:val="00CB27ED"/>
    <w:rsid w:val="00CB61D6"/>
    <w:rsid w:val="00CD0E69"/>
    <w:rsid w:val="00CE6BFE"/>
    <w:rsid w:val="00CE6C4B"/>
    <w:rsid w:val="00CF12C6"/>
    <w:rsid w:val="00CF2B2F"/>
    <w:rsid w:val="00CF6292"/>
    <w:rsid w:val="00CF6B12"/>
    <w:rsid w:val="00D02EB8"/>
    <w:rsid w:val="00D13888"/>
    <w:rsid w:val="00D152E4"/>
    <w:rsid w:val="00D1753D"/>
    <w:rsid w:val="00D23EFA"/>
    <w:rsid w:val="00D34B66"/>
    <w:rsid w:val="00D44188"/>
    <w:rsid w:val="00D443FF"/>
    <w:rsid w:val="00D452BB"/>
    <w:rsid w:val="00D63339"/>
    <w:rsid w:val="00D761E8"/>
    <w:rsid w:val="00D83177"/>
    <w:rsid w:val="00D8506D"/>
    <w:rsid w:val="00D8531B"/>
    <w:rsid w:val="00D90307"/>
    <w:rsid w:val="00D90EC7"/>
    <w:rsid w:val="00D91B76"/>
    <w:rsid w:val="00D97830"/>
    <w:rsid w:val="00DA3FFC"/>
    <w:rsid w:val="00DA489D"/>
    <w:rsid w:val="00DA48D3"/>
    <w:rsid w:val="00DB08E2"/>
    <w:rsid w:val="00DB0A35"/>
    <w:rsid w:val="00DB0D02"/>
    <w:rsid w:val="00DB228F"/>
    <w:rsid w:val="00DC6660"/>
    <w:rsid w:val="00DD03B9"/>
    <w:rsid w:val="00DD6EB4"/>
    <w:rsid w:val="00DE38F3"/>
    <w:rsid w:val="00DF1076"/>
    <w:rsid w:val="00DF26AA"/>
    <w:rsid w:val="00DF6FD3"/>
    <w:rsid w:val="00DF7ED6"/>
    <w:rsid w:val="00E02CDE"/>
    <w:rsid w:val="00E11452"/>
    <w:rsid w:val="00E36711"/>
    <w:rsid w:val="00E42AED"/>
    <w:rsid w:val="00E4451A"/>
    <w:rsid w:val="00E673AC"/>
    <w:rsid w:val="00E678F9"/>
    <w:rsid w:val="00E72419"/>
    <w:rsid w:val="00E72975"/>
    <w:rsid w:val="00E7465A"/>
    <w:rsid w:val="00E81007"/>
    <w:rsid w:val="00E87776"/>
    <w:rsid w:val="00E9119D"/>
    <w:rsid w:val="00E92238"/>
    <w:rsid w:val="00EA206F"/>
    <w:rsid w:val="00EA3690"/>
    <w:rsid w:val="00EB0E73"/>
    <w:rsid w:val="00ED28E4"/>
    <w:rsid w:val="00ED789C"/>
    <w:rsid w:val="00EE165B"/>
    <w:rsid w:val="00EE447F"/>
    <w:rsid w:val="00EE4D57"/>
    <w:rsid w:val="00F00B76"/>
    <w:rsid w:val="00F01260"/>
    <w:rsid w:val="00F06F17"/>
    <w:rsid w:val="00F16D16"/>
    <w:rsid w:val="00F226CA"/>
    <w:rsid w:val="00F239D1"/>
    <w:rsid w:val="00F322E1"/>
    <w:rsid w:val="00F342F7"/>
    <w:rsid w:val="00F40FEC"/>
    <w:rsid w:val="00F42549"/>
    <w:rsid w:val="00F625A5"/>
    <w:rsid w:val="00F63ADF"/>
    <w:rsid w:val="00F63BBC"/>
    <w:rsid w:val="00F67196"/>
    <w:rsid w:val="00F8007A"/>
    <w:rsid w:val="00F803A3"/>
    <w:rsid w:val="00F9688A"/>
    <w:rsid w:val="00F96A96"/>
    <w:rsid w:val="00FA5C55"/>
    <w:rsid w:val="00FB05DD"/>
    <w:rsid w:val="00FB15A7"/>
    <w:rsid w:val="00FB3DFD"/>
    <w:rsid w:val="00FC299A"/>
    <w:rsid w:val="00FC306B"/>
    <w:rsid w:val="00FC4873"/>
    <w:rsid w:val="00FC556C"/>
    <w:rsid w:val="00FD6763"/>
    <w:rsid w:val="00FE1F73"/>
    <w:rsid w:val="00FE355F"/>
    <w:rsid w:val="00FE556E"/>
    <w:rsid w:val="00FE6765"/>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2C24C4"/>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2C24C4"/>
    <w:rPr>
      <w:sz w:val="22"/>
      <w:szCs w:val="22"/>
      <w:lang w:eastAsia="en-US"/>
    </w:rPr>
  </w:style>
  <w:style w:type="character" w:customStyle="1" w:styleId="UnresolvedMention">
    <w:name w:val="Unresolved Mention"/>
    <w:basedOn w:val="a0"/>
    <w:uiPriority w:val="99"/>
    <w:semiHidden/>
    <w:unhideWhenUsed/>
    <w:rsid w:val="007659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067848676">
      <w:bodyDiv w:val="1"/>
      <w:marLeft w:val="0"/>
      <w:marRight w:val="0"/>
      <w:marTop w:val="0"/>
      <w:marBottom w:val="0"/>
      <w:divBdr>
        <w:top w:val="none" w:sz="0" w:space="0" w:color="auto"/>
        <w:left w:val="none" w:sz="0" w:space="0" w:color="auto"/>
        <w:bottom w:val="none" w:sz="0" w:space="0" w:color="auto"/>
        <w:right w:val="none" w:sz="0" w:space="0" w:color="auto"/>
      </w:divBdr>
    </w:div>
    <w:div w:id="128353973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4111F2B2-714A-465B-BA06-F5CF0E930E0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807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93636FF1-32B2-408E-8120-33613B632E2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www.iprbookshop.ru/3466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5E4B2-CBBC-4B7B-B34A-AEB48675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6734</Words>
  <Characters>38390</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45034</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8257640</vt:i4>
      </vt:variant>
      <vt:variant>
        <vt:i4>9</vt:i4>
      </vt:variant>
      <vt:variant>
        <vt:i4>0</vt:i4>
      </vt:variant>
      <vt:variant>
        <vt:i4>5</vt:i4>
      </vt:variant>
      <vt:variant>
        <vt:lpwstr>http://www.iprbookshop.ru/28073</vt:lpwstr>
      </vt:variant>
      <vt:variant>
        <vt:lpwstr/>
      </vt:variant>
      <vt:variant>
        <vt:i4>6815853</vt:i4>
      </vt:variant>
      <vt:variant>
        <vt:i4>6</vt:i4>
      </vt:variant>
      <vt:variant>
        <vt:i4>0</vt:i4>
      </vt:variant>
      <vt:variant>
        <vt:i4>5</vt:i4>
      </vt:variant>
      <vt:variant>
        <vt:lpwstr>https://www.biblio-online.ru/book/93636FF1-32B2-408E-8120-33613B632E21</vt:lpwstr>
      </vt:variant>
      <vt:variant>
        <vt:lpwstr/>
      </vt:variant>
      <vt:variant>
        <vt:i4>7536751</vt:i4>
      </vt:variant>
      <vt:variant>
        <vt:i4>3</vt:i4>
      </vt:variant>
      <vt:variant>
        <vt:i4>0</vt:i4>
      </vt:variant>
      <vt:variant>
        <vt:i4>5</vt:i4>
      </vt:variant>
      <vt:variant>
        <vt:lpwstr>http://www.iprbookshop.ru/34661</vt:lpwstr>
      </vt:variant>
      <vt:variant>
        <vt:lpwstr/>
      </vt:variant>
      <vt:variant>
        <vt:i4>6488116</vt:i4>
      </vt:variant>
      <vt:variant>
        <vt:i4>0</vt:i4>
      </vt:variant>
      <vt:variant>
        <vt:i4>0</vt:i4>
      </vt:variant>
      <vt:variant>
        <vt:i4>5</vt:i4>
      </vt:variant>
      <vt:variant>
        <vt:lpwstr>https://www.biblio-online.ru/book/4111F2B2-714A-465B-BA06-F5CF0E930E00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2018-05-18T08:39:00Z</cp:lastPrinted>
  <dcterms:created xsi:type="dcterms:W3CDTF">2022-07-01T16:16:00Z</dcterms:created>
  <dcterms:modified xsi:type="dcterms:W3CDTF">2023-06-06T06:03:00Z</dcterms:modified>
</cp:coreProperties>
</file>